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962" w:rsidRDefault="00262962" w:rsidP="00262962">
      <w:pPr>
        <w:pStyle w:val="a6"/>
        <w:tabs>
          <w:tab w:val="left" w:pos="-851"/>
          <w:tab w:val="left" w:pos="284"/>
        </w:tabs>
        <w:ind w:left="0" w:right="-58"/>
        <w:jc w:val="center"/>
        <w:rPr>
          <w:b/>
          <w:bCs/>
          <w:sz w:val="28"/>
        </w:rPr>
      </w:pPr>
      <w:r>
        <w:rPr>
          <w:b/>
          <w:bCs/>
          <w:sz w:val="28"/>
        </w:rPr>
        <w:t>МЕХМОНХОНА БИНО ВА ИНШООТЛАРИГА КУЙИЛАДИГАН ТАЛАБЛАР</w:t>
      </w:r>
    </w:p>
    <w:p w:rsidR="00262962" w:rsidRDefault="00262962" w:rsidP="00262962">
      <w:pPr>
        <w:pStyle w:val="a6"/>
        <w:tabs>
          <w:tab w:val="left" w:pos="-851"/>
          <w:tab w:val="left" w:pos="284"/>
        </w:tabs>
        <w:ind w:left="0" w:right="-58"/>
        <w:rPr>
          <w:b/>
          <w:bCs/>
          <w:sz w:val="28"/>
        </w:rPr>
      </w:pPr>
      <w:r>
        <w:rPr>
          <w:b/>
          <w:bCs/>
          <w:sz w:val="28"/>
        </w:rPr>
        <w:t>5.1. Мехмонхона бино ва иншоотларига куйиладиган талаблар.</w:t>
      </w:r>
    </w:p>
    <w:p w:rsidR="00262962" w:rsidRDefault="00262962" w:rsidP="00262962">
      <w:pPr>
        <w:pStyle w:val="a6"/>
        <w:tabs>
          <w:tab w:val="left" w:pos="-851"/>
          <w:tab w:val="left" w:pos="284"/>
        </w:tabs>
        <w:ind w:left="0" w:right="-58"/>
        <w:rPr>
          <w:b/>
          <w:bCs/>
          <w:sz w:val="28"/>
        </w:rPr>
      </w:pPr>
      <w:r>
        <w:rPr>
          <w:b/>
          <w:bCs/>
          <w:snapToGrid w:val="0"/>
          <w:sz w:val="28"/>
        </w:rPr>
        <w:t>5.2. Мехмонхоналар классификацияси</w:t>
      </w:r>
      <w:r>
        <w:rPr>
          <w:b/>
          <w:bCs/>
          <w:sz w:val="28"/>
        </w:rPr>
        <w:t>.</w:t>
      </w:r>
    </w:p>
    <w:p w:rsidR="00262962" w:rsidRDefault="00262962" w:rsidP="00262962">
      <w:pPr>
        <w:spacing w:line="360" w:lineRule="auto"/>
        <w:jc w:val="both"/>
        <w:rPr>
          <w:b/>
          <w:bCs/>
          <w:sz w:val="28"/>
        </w:rPr>
      </w:pPr>
      <w:r>
        <w:rPr>
          <w:b/>
          <w:bCs/>
          <w:sz w:val="28"/>
        </w:rPr>
        <w:t>5.3. Бозорнинг сергайрат тармоги – В&amp;В.</w:t>
      </w:r>
    </w:p>
    <w:p w:rsidR="00262962" w:rsidRDefault="00262962" w:rsidP="00262962">
      <w:pPr>
        <w:spacing w:line="360" w:lineRule="auto"/>
        <w:jc w:val="both"/>
        <w:rPr>
          <w:b/>
          <w:bCs/>
          <w:snapToGrid w:val="0"/>
          <w:color w:val="000000"/>
          <w:sz w:val="28"/>
          <w:szCs w:val="28"/>
        </w:rPr>
      </w:pPr>
      <w:r>
        <w:rPr>
          <w:b/>
          <w:bCs/>
          <w:snapToGrid w:val="0"/>
          <w:color w:val="000000"/>
          <w:sz w:val="28"/>
          <w:szCs w:val="28"/>
        </w:rPr>
        <w:t>5.4. Туризмда овкатлантириш корхоналари.</w:t>
      </w:r>
    </w:p>
    <w:p w:rsidR="00262962" w:rsidRDefault="00262962" w:rsidP="00262962">
      <w:pPr>
        <w:tabs>
          <w:tab w:val="left" w:pos="0"/>
        </w:tabs>
        <w:spacing w:line="360" w:lineRule="auto"/>
        <w:rPr>
          <w:b/>
          <w:bCs/>
          <w:snapToGrid w:val="0"/>
          <w:color w:val="000000"/>
          <w:sz w:val="28"/>
          <w:szCs w:val="28"/>
        </w:rPr>
      </w:pPr>
      <w:r>
        <w:rPr>
          <w:b/>
          <w:bCs/>
          <w:snapToGrid w:val="0"/>
          <w:color w:val="000000"/>
          <w:sz w:val="28"/>
          <w:szCs w:val="28"/>
        </w:rPr>
        <w:t>5.5.</w:t>
      </w:r>
      <w:r>
        <w:rPr>
          <w:b/>
          <w:bCs/>
          <w:sz w:val="28"/>
        </w:rPr>
        <w:t xml:space="preserve"> </w:t>
      </w:r>
      <w:r>
        <w:rPr>
          <w:b/>
          <w:bCs/>
          <w:snapToGrid w:val="0"/>
          <w:color w:val="000000"/>
          <w:sz w:val="28"/>
          <w:szCs w:val="28"/>
        </w:rPr>
        <w:t>Туристларнинг овкатланиши таъминлаш технологик схемаси.</w:t>
      </w:r>
    </w:p>
    <w:p w:rsidR="00262962" w:rsidRDefault="00262962" w:rsidP="00262962">
      <w:pPr>
        <w:tabs>
          <w:tab w:val="left" w:pos="0"/>
        </w:tabs>
        <w:spacing w:line="360" w:lineRule="auto"/>
        <w:rPr>
          <w:b/>
          <w:bCs/>
          <w:snapToGrid w:val="0"/>
          <w:color w:val="000000"/>
          <w:sz w:val="28"/>
          <w:szCs w:val="28"/>
        </w:rPr>
      </w:pPr>
    </w:p>
    <w:p w:rsidR="00262962" w:rsidRDefault="00262962" w:rsidP="00262962">
      <w:pPr>
        <w:pStyle w:val="a6"/>
        <w:tabs>
          <w:tab w:val="left" w:pos="-851"/>
          <w:tab w:val="left" w:pos="284"/>
        </w:tabs>
        <w:spacing w:after="0" w:line="360" w:lineRule="auto"/>
        <w:ind w:left="360" w:right="-58"/>
        <w:jc w:val="center"/>
        <w:rPr>
          <w:b/>
          <w:bCs/>
          <w:color w:val="000000"/>
          <w:sz w:val="28"/>
          <w:szCs w:val="28"/>
        </w:rPr>
      </w:pPr>
      <w:r>
        <w:rPr>
          <w:b/>
          <w:bCs/>
          <w:color w:val="000000"/>
          <w:sz w:val="28"/>
          <w:szCs w:val="28"/>
        </w:rPr>
        <w:t>5.1. Мехмонхона бино ва иншоотларига куйиладиган талаблар</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ab/>
        <w:t>Мехмонхона биносини лойихалаштириш катор дастлабки талабларни хисобга олган холда амалга оширилади:</w:t>
      </w:r>
    </w:p>
    <w:p w:rsidR="00262962" w:rsidRDefault="00262962" w:rsidP="00262962">
      <w:pPr>
        <w:pStyle w:val="a6"/>
        <w:numPr>
          <w:ilvl w:val="0"/>
          <w:numId w:val="3"/>
        </w:numPr>
        <w:tabs>
          <w:tab w:val="left" w:pos="-851"/>
          <w:tab w:val="num" w:pos="0"/>
        </w:tabs>
        <w:spacing w:after="0" w:line="360" w:lineRule="auto"/>
        <w:ind w:left="0" w:right="-58" w:firstLine="0"/>
        <w:jc w:val="both"/>
        <w:rPr>
          <w:color w:val="000000"/>
          <w:sz w:val="28"/>
          <w:szCs w:val="28"/>
        </w:rPr>
      </w:pPr>
      <w:r>
        <w:rPr>
          <w:color w:val="000000"/>
          <w:sz w:val="28"/>
          <w:szCs w:val="28"/>
        </w:rPr>
        <w:t>бино ягона архитектура ансамбли булиши, атроф-мухитга мос тушиш ва унинг диккатга сазовор жой булиши лозим;</w:t>
      </w:r>
    </w:p>
    <w:p w:rsidR="00262962" w:rsidRDefault="00262962" w:rsidP="00262962">
      <w:pPr>
        <w:pStyle w:val="a6"/>
        <w:numPr>
          <w:ilvl w:val="0"/>
          <w:numId w:val="3"/>
        </w:numPr>
        <w:tabs>
          <w:tab w:val="clear" w:pos="447"/>
          <w:tab w:val="left" w:pos="-851"/>
          <w:tab w:val="num" w:pos="0"/>
          <w:tab w:val="left" w:pos="426"/>
        </w:tabs>
        <w:spacing w:after="0" w:line="360" w:lineRule="auto"/>
        <w:ind w:left="0" w:right="-58" w:firstLine="0"/>
        <w:jc w:val="both"/>
        <w:rPr>
          <w:color w:val="000000"/>
          <w:sz w:val="28"/>
          <w:szCs w:val="28"/>
        </w:rPr>
      </w:pPr>
      <w:r>
        <w:rPr>
          <w:color w:val="000000"/>
          <w:sz w:val="28"/>
          <w:szCs w:val="28"/>
        </w:rPr>
        <w:t>бино имкониятга караб шахарнинг марказий кисмида жойлашиши ва автомобиллар тухташи учун етарли жойга эга булиши лозим;</w:t>
      </w:r>
    </w:p>
    <w:p w:rsidR="00262962" w:rsidRDefault="00262962" w:rsidP="00262962">
      <w:pPr>
        <w:pStyle w:val="a6"/>
        <w:numPr>
          <w:ilvl w:val="0"/>
          <w:numId w:val="3"/>
        </w:numPr>
        <w:tabs>
          <w:tab w:val="clear" w:pos="447"/>
          <w:tab w:val="left" w:pos="-851"/>
          <w:tab w:val="num" w:pos="0"/>
          <w:tab w:val="left" w:pos="426"/>
        </w:tabs>
        <w:spacing w:after="0" w:line="360" w:lineRule="auto"/>
        <w:ind w:left="0" w:right="-58" w:firstLine="0"/>
        <w:jc w:val="both"/>
        <w:rPr>
          <w:color w:val="000000"/>
          <w:sz w:val="28"/>
          <w:szCs w:val="28"/>
        </w:rPr>
      </w:pPr>
      <w:r>
        <w:rPr>
          <w:color w:val="000000"/>
          <w:sz w:val="28"/>
          <w:szCs w:val="28"/>
        </w:rPr>
        <w:t>лойиха туристлар ва экскурсантларга комплекс хизмат курсатилишини таъминлаши лозим;</w:t>
      </w:r>
    </w:p>
    <w:p w:rsidR="00262962" w:rsidRDefault="00262962" w:rsidP="00262962">
      <w:pPr>
        <w:pStyle w:val="a6"/>
        <w:numPr>
          <w:ilvl w:val="0"/>
          <w:numId w:val="3"/>
        </w:numPr>
        <w:tabs>
          <w:tab w:val="clear" w:pos="447"/>
          <w:tab w:val="left" w:pos="-851"/>
          <w:tab w:val="num" w:pos="0"/>
          <w:tab w:val="left" w:pos="426"/>
        </w:tabs>
        <w:spacing w:after="0" w:line="360" w:lineRule="auto"/>
        <w:ind w:left="0" w:right="-58" w:firstLine="0"/>
        <w:jc w:val="both"/>
        <w:rPr>
          <w:color w:val="000000"/>
          <w:sz w:val="28"/>
          <w:szCs w:val="28"/>
        </w:rPr>
      </w:pPr>
      <w:r>
        <w:rPr>
          <w:color w:val="000000"/>
          <w:sz w:val="28"/>
          <w:szCs w:val="28"/>
        </w:rPr>
        <w:t>бино куриш учун танланган жой коммуникация (шахар транспорти, аэропорт, вокзал, порт билан алока) нуктаи назардан кулай булиши лозим;</w:t>
      </w:r>
    </w:p>
    <w:p w:rsidR="00262962" w:rsidRDefault="00262962" w:rsidP="00262962">
      <w:pPr>
        <w:pStyle w:val="a6"/>
        <w:numPr>
          <w:ilvl w:val="0"/>
          <w:numId w:val="3"/>
        </w:numPr>
        <w:tabs>
          <w:tab w:val="clear" w:pos="447"/>
          <w:tab w:val="left" w:pos="-851"/>
          <w:tab w:val="num" w:pos="0"/>
          <w:tab w:val="left" w:pos="426"/>
        </w:tabs>
        <w:spacing w:after="0" w:line="360" w:lineRule="auto"/>
        <w:ind w:left="0" w:right="-58" w:firstLine="0"/>
        <w:jc w:val="both"/>
        <w:rPr>
          <w:color w:val="000000"/>
          <w:sz w:val="28"/>
          <w:szCs w:val="28"/>
        </w:rPr>
      </w:pPr>
      <w:r>
        <w:rPr>
          <w:color w:val="000000"/>
          <w:sz w:val="28"/>
          <w:szCs w:val="28"/>
        </w:rPr>
        <w:t>мехмонхона биноси йуловчи, юк ва хизмат лифтларига эга булиши лозим;</w:t>
      </w:r>
    </w:p>
    <w:p w:rsidR="00262962" w:rsidRDefault="00262962" w:rsidP="00262962">
      <w:pPr>
        <w:pStyle w:val="a6"/>
        <w:numPr>
          <w:ilvl w:val="0"/>
          <w:numId w:val="3"/>
        </w:numPr>
        <w:tabs>
          <w:tab w:val="clear" w:pos="447"/>
          <w:tab w:val="left" w:pos="-851"/>
          <w:tab w:val="num" w:pos="0"/>
          <w:tab w:val="left" w:pos="426"/>
        </w:tabs>
        <w:spacing w:after="0" w:line="360" w:lineRule="auto"/>
        <w:ind w:left="0" w:right="-58" w:firstLine="0"/>
        <w:jc w:val="both"/>
        <w:rPr>
          <w:color w:val="000000"/>
          <w:sz w:val="28"/>
          <w:szCs w:val="28"/>
        </w:rPr>
      </w:pPr>
      <w:r>
        <w:rPr>
          <w:color w:val="000000"/>
          <w:sz w:val="28"/>
          <w:szCs w:val="28"/>
        </w:rPr>
        <w:t>бино иссик ва совук сув, иситиш, вентиляция, кондиционер, бошкариладиган ёруглик тизими, сигнализация тизими, радио-телетрансляция, спутник ва бошка алока турлари, АБТ билан таъминланган булиши лозим;</w:t>
      </w:r>
    </w:p>
    <w:p w:rsidR="00262962" w:rsidRDefault="00262962" w:rsidP="00262962">
      <w:pPr>
        <w:pStyle w:val="a6"/>
        <w:numPr>
          <w:ilvl w:val="0"/>
          <w:numId w:val="3"/>
        </w:numPr>
        <w:tabs>
          <w:tab w:val="clear" w:pos="447"/>
          <w:tab w:val="left" w:pos="-851"/>
          <w:tab w:val="num" w:pos="0"/>
          <w:tab w:val="left" w:pos="426"/>
        </w:tabs>
        <w:spacing w:after="0" w:line="360" w:lineRule="auto"/>
        <w:ind w:left="0" w:right="-58" w:firstLine="0"/>
        <w:jc w:val="both"/>
        <w:rPr>
          <w:color w:val="000000"/>
          <w:sz w:val="28"/>
          <w:szCs w:val="28"/>
        </w:rPr>
      </w:pPr>
      <w:r>
        <w:rPr>
          <w:color w:val="000000"/>
          <w:sz w:val="28"/>
          <w:szCs w:val="28"/>
        </w:rPr>
        <w:t>мехмонхона атрофи чиройли ва кукаламзорлаштирилган булиши лозим.</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ab/>
        <w:t>Номерлар мехмонхона категориясига боглик булиб, одатда куйидагиларга булинади:</w:t>
      </w:r>
    </w:p>
    <w:p w:rsidR="00262962" w:rsidRDefault="00262962" w:rsidP="00262962">
      <w:pPr>
        <w:pStyle w:val="a6"/>
        <w:numPr>
          <w:ilvl w:val="0"/>
          <w:numId w:val="3"/>
        </w:numPr>
        <w:tabs>
          <w:tab w:val="left" w:pos="-851"/>
          <w:tab w:val="num" w:pos="0"/>
        </w:tabs>
        <w:spacing w:after="0" w:line="360" w:lineRule="auto"/>
        <w:ind w:left="0" w:right="-58" w:firstLine="0"/>
        <w:jc w:val="both"/>
        <w:rPr>
          <w:color w:val="000000"/>
          <w:sz w:val="28"/>
          <w:szCs w:val="28"/>
        </w:rPr>
      </w:pPr>
      <w:r>
        <w:rPr>
          <w:color w:val="000000"/>
          <w:sz w:val="28"/>
          <w:szCs w:val="28"/>
        </w:rPr>
        <w:lastRenderedPageBreak/>
        <w:t>«апартамент» - номерлар;</w:t>
      </w:r>
    </w:p>
    <w:p w:rsidR="00262962" w:rsidRDefault="00262962" w:rsidP="00262962">
      <w:pPr>
        <w:pStyle w:val="a6"/>
        <w:numPr>
          <w:ilvl w:val="0"/>
          <w:numId w:val="3"/>
        </w:numPr>
        <w:tabs>
          <w:tab w:val="left" w:pos="-851"/>
          <w:tab w:val="num" w:pos="0"/>
        </w:tabs>
        <w:spacing w:after="0" w:line="360" w:lineRule="auto"/>
        <w:ind w:left="0" w:right="-58" w:firstLine="0"/>
        <w:jc w:val="both"/>
        <w:rPr>
          <w:color w:val="000000"/>
          <w:sz w:val="28"/>
          <w:szCs w:val="28"/>
        </w:rPr>
      </w:pPr>
      <w:r>
        <w:rPr>
          <w:color w:val="000000"/>
          <w:sz w:val="28"/>
          <w:szCs w:val="28"/>
        </w:rPr>
        <w:t>«люкс» - номерлар;</w:t>
      </w:r>
    </w:p>
    <w:p w:rsidR="00262962" w:rsidRDefault="00262962" w:rsidP="00262962">
      <w:pPr>
        <w:pStyle w:val="a6"/>
        <w:numPr>
          <w:ilvl w:val="0"/>
          <w:numId w:val="3"/>
        </w:numPr>
        <w:tabs>
          <w:tab w:val="left" w:pos="-851"/>
          <w:tab w:val="num" w:pos="0"/>
        </w:tabs>
        <w:spacing w:after="0" w:line="360" w:lineRule="auto"/>
        <w:ind w:left="0" w:right="-58" w:firstLine="0"/>
        <w:jc w:val="both"/>
        <w:rPr>
          <w:color w:val="000000"/>
          <w:sz w:val="28"/>
          <w:szCs w:val="28"/>
        </w:rPr>
      </w:pPr>
      <w:r>
        <w:rPr>
          <w:color w:val="000000"/>
          <w:sz w:val="28"/>
          <w:szCs w:val="28"/>
        </w:rPr>
        <w:t>бир кишилик номерлар;</w:t>
      </w:r>
    </w:p>
    <w:p w:rsidR="00262962" w:rsidRDefault="00262962" w:rsidP="00262962">
      <w:pPr>
        <w:pStyle w:val="a6"/>
        <w:numPr>
          <w:ilvl w:val="0"/>
          <w:numId w:val="3"/>
        </w:numPr>
        <w:tabs>
          <w:tab w:val="left" w:pos="-851"/>
          <w:tab w:val="num" w:pos="0"/>
        </w:tabs>
        <w:spacing w:after="0" w:line="360" w:lineRule="auto"/>
        <w:ind w:left="0" w:right="-58" w:firstLine="0"/>
        <w:jc w:val="both"/>
        <w:rPr>
          <w:color w:val="000000"/>
          <w:sz w:val="28"/>
          <w:szCs w:val="28"/>
        </w:rPr>
      </w:pPr>
      <w:r>
        <w:rPr>
          <w:color w:val="000000"/>
          <w:sz w:val="28"/>
          <w:szCs w:val="28"/>
        </w:rPr>
        <w:t>икки ва уч кишилик номерлар;</w:t>
      </w:r>
    </w:p>
    <w:p w:rsidR="00262962" w:rsidRDefault="00262962" w:rsidP="00262962">
      <w:pPr>
        <w:pStyle w:val="a6"/>
        <w:numPr>
          <w:ilvl w:val="0"/>
          <w:numId w:val="3"/>
        </w:numPr>
        <w:tabs>
          <w:tab w:val="left" w:pos="-851"/>
          <w:tab w:val="num" w:pos="0"/>
        </w:tabs>
        <w:spacing w:after="0" w:line="360" w:lineRule="auto"/>
        <w:ind w:left="0" w:right="-58" w:firstLine="0"/>
        <w:jc w:val="both"/>
        <w:rPr>
          <w:color w:val="000000"/>
          <w:sz w:val="28"/>
          <w:szCs w:val="28"/>
        </w:rPr>
      </w:pPr>
      <w:r>
        <w:rPr>
          <w:color w:val="000000"/>
          <w:sz w:val="28"/>
          <w:szCs w:val="28"/>
        </w:rPr>
        <w:t>оилавий номерлар.</w:t>
      </w:r>
    </w:p>
    <w:p w:rsidR="00262962" w:rsidRDefault="00262962" w:rsidP="00262962">
      <w:pPr>
        <w:pStyle w:val="a6"/>
        <w:tabs>
          <w:tab w:val="left" w:pos="-851"/>
          <w:tab w:val="num" w:pos="0"/>
        </w:tabs>
        <w:spacing w:line="360" w:lineRule="auto"/>
        <w:ind w:left="0" w:right="-58"/>
        <w:rPr>
          <w:color w:val="000000"/>
          <w:sz w:val="28"/>
          <w:szCs w:val="28"/>
        </w:rPr>
      </w:pPr>
    </w:p>
    <w:p w:rsidR="00262962" w:rsidRDefault="00262962" w:rsidP="00262962">
      <w:pPr>
        <w:spacing w:line="360" w:lineRule="auto"/>
        <w:jc w:val="both"/>
        <w:rPr>
          <w:snapToGrid w:val="0"/>
          <w:color w:val="000000"/>
          <w:sz w:val="28"/>
          <w:szCs w:val="28"/>
        </w:rPr>
      </w:pPr>
      <w:r>
        <w:rPr>
          <w:color w:val="000000"/>
          <w:sz w:val="28"/>
          <w:szCs w:val="28"/>
        </w:rPr>
        <w:tab/>
        <w:t xml:space="preserve">Номерлар планировкаси турлича булиб, узига куйидагиларни олиши мумкин: холл, яшаш хонали (хоналар), ванна хонаси, санузел, урнатилган шкафлар, баъзи номерларда – ошхоналар, </w:t>
      </w:r>
      <w:r>
        <w:rPr>
          <w:snapToGrid w:val="0"/>
          <w:color w:val="000000"/>
          <w:sz w:val="28"/>
          <w:szCs w:val="28"/>
        </w:rPr>
        <w:t>мини барлар мавжуд булади.</w:t>
      </w:r>
    </w:p>
    <w:p w:rsidR="00262962" w:rsidRDefault="00262962" w:rsidP="00262962">
      <w:pPr>
        <w:spacing w:line="360" w:lineRule="auto"/>
        <w:jc w:val="both"/>
        <w:rPr>
          <w:snapToGrid w:val="0"/>
          <w:color w:val="000000"/>
          <w:sz w:val="28"/>
          <w:szCs w:val="28"/>
        </w:rPr>
      </w:pPr>
      <w:r>
        <w:rPr>
          <w:snapToGrid w:val="0"/>
          <w:color w:val="000000"/>
          <w:sz w:val="28"/>
          <w:szCs w:val="28"/>
        </w:rPr>
        <w:tab/>
        <w:t>Номерларда уйку ва дам олиш учун мебеллар, ишлаш, нарсаларни саклаш ва кулайликни таъминлаш учун жихозлар булади.</w:t>
      </w:r>
    </w:p>
    <w:p w:rsidR="00262962" w:rsidRDefault="00262962" w:rsidP="00262962">
      <w:pPr>
        <w:spacing w:line="360" w:lineRule="auto"/>
        <w:jc w:val="both"/>
        <w:rPr>
          <w:snapToGrid w:val="0"/>
          <w:color w:val="000000"/>
          <w:sz w:val="28"/>
          <w:szCs w:val="28"/>
        </w:rPr>
      </w:pPr>
      <w:r>
        <w:rPr>
          <w:snapToGrid w:val="0"/>
          <w:color w:val="000000"/>
          <w:sz w:val="28"/>
          <w:szCs w:val="28"/>
        </w:rPr>
        <w:tab/>
        <w:t>Номер жихозлари  номер класси ва мехмонхона категориясига боглик.</w:t>
      </w:r>
    </w:p>
    <w:p w:rsidR="00262962" w:rsidRDefault="00262962" w:rsidP="00262962">
      <w:pPr>
        <w:spacing w:line="360" w:lineRule="auto"/>
        <w:jc w:val="both"/>
        <w:rPr>
          <w:color w:val="000000"/>
          <w:sz w:val="28"/>
          <w:szCs w:val="28"/>
        </w:rPr>
      </w:pPr>
      <w:r>
        <w:rPr>
          <w:snapToGrid w:val="0"/>
          <w:color w:val="000000"/>
          <w:sz w:val="28"/>
          <w:szCs w:val="28"/>
        </w:rPr>
        <w:tab/>
        <w:t>Турт юлд</w:t>
      </w:r>
      <w:r>
        <w:rPr>
          <w:color w:val="000000"/>
          <w:sz w:val="28"/>
          <w:szCs w:val="28"/>
        </w:rPr>
        <w:t>узли категория мехмонхонанинг бир кишилик номерида:</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кроват, стол, кресла, диван, тумбочкалар, жомадон учун таглик;</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кийим ва оёк кийим учун шкаф;</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телевизор, радио, совуткич, кондиционер;</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 xml:space="preserve">мини – бар; </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телефон;</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кулайлик анжомлари (гул, гилам, расм, парда) кабилар мавжуд булади.</w:t>
      </w:r>
    </w:p>
    <w:p w:rsidR="00262962" w:rsidRDefault="00262962" w:rsidP="00262962">
      <w:pPr>
        <w:spacing w:line="360" w:lineRule="auto"/>
        <w:jc w:val="both"/>
        <w:rPr>
          <w:snapToGrid w:val="0"/>
          <w:color w:val="000000"/>
          <w:sz w:val="28"/>
          <w:szCs w:val="28"/>
        </w:rPr>
      </w:pPr>
    </w:p>
    <w:p w:rsidR="00262962" w:rsidRDefault="00262962" w:rsidP="00262962">
      <w:pPr>
        <w:spacing w:line="360" w:lineRule="auto"/>
        <w:jc w:val="center"/>
        <w:rPr>
          <w:b/>
          <w:bCs/>
          <w:color w:val="000000"/>
          <w:sz w:val="28"/>
          <w:szCs w:val="28"/>
        </w:rPr>
      </w:pPr>
      <w:r>
        <w:rPr>
          <w:b/>
          <w:bCs/>
          <w:snapToGrid w:val="0"/>
          <w:color w:val="000000"/>
          <w:sz w:val="28"/>
          <w:szCs w:val="28"/>
        </w:rPr>
        <w:t>5.2. Мехмонхоналар классификацияси</w:t>
      </w:r>
      <w:r>
        <w:rPr>
          <w:b/>
          <w:bCs/>
          <w:color w:val="000000"/>
          <w:sz w:val="28"/>
          <w:szCs w:val="28"/>
        </w:rPr>
        <w:t>.</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Мехмонхоналар классификацияси – аник бир мехмонхона ва номерларнинг хизмат курсатиш кретерийлари ва стандартларига мос келишини аниклашдир. Хар бир давлатда кабул килинган классификация стандартларнинг сифат параметри хисобланади ва бу унинг нуфузига, шаклланишига, мижозларига, хизматлар нархига таъсир килади.</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lastRenderedPageBreak/>
        <w:tab/>
        <w:t>Мехмонхоналар классификацияси халкаро ва миллий даражаларда, шунингдек мехмонхоналар занжири, уюшмалари, иттифоклари даражасида тартибга солиб турилади. Хозирда 30 дан ортик классификацияси мавжуд булиб, улардан нисбатан кенг таркалганлари куйидагилал:</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юлдузлар тизими (1дан  5гача);</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 xml:space="preserve">харфлар тизими (А, В, С, </w:t>
      </w:r>
      <w:r>
        <w:rPr>
          <w:color w:val="000000"/>
          <w:sz w:val="28"/>
          <w:szCs w:val="28"/>
          <w:lang w:val="en-US"/>
        </w:rPr>
        <w:t>D</w:t>
      </w:r>
      <w:r>
        <w:rPr>
          <w:color w:val="000000"/>
          <w:sz w:val="28"/>
          <w:szCs w:val="28"/>
        </w:rPr>
        <w:t>);</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«тожлар» ёки калитлар тизими;</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балл тизими;</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разрядлар тизими ва бошкалар;</w:t>
      </w:r>
    </w:p>
    <w:p w:rsidR="00262962" w:rsidRDefault="00262962" w:rsidP="00262962">
      <w:pPr>
        <w:pStyle w:val="a6"/>
        <w:tabs>
          <w:tab w:val="left" w:pos="-1134"/>
          <w:tab w:val="left" w:pos="-993"/>
          <w:tab w:val="num" w:pos="0"/>
        </w:tabs>
        <w:spacing w:line="360" w:lineRule="auto"/>
        <w:ind w:left="0" w:right="-58"/>
        <w:rPr>
          <w:color w:val="000000"/>
          <w:sz w:val="28"/>
          <w:szCs w:val="28"/>
        </w:rPr>
      </w:pP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Дунёда ягона тизимга келишишга давлатларни миллий анъаналари, маданий-тарихий фарклар, сифат критерийлари тусик булади. Хозирда Узбекистонда мехмонхоналар классификацияси тизими 1 дан  5 юлдузгача булган стандарт жорий килинган.</w:t>
      </w:r>
    </w:p>
    <w:p w:rsidR="00262962" w:rsidRDefault="00262962" w:rsidP="00262962">
      <w:pPr>
        <w:pStyle w:val="a6"/>
        <w:tabs>
          <w:tab w:val="left" w:pos="-1134"/>
          <w:tab w:val="left" w:pos="-993"/>
          <w:tab w:val="num" w:pos="0"/>
        </w:tabs>
        <w:spacing w:line="360" w:lineRule="auto"/>
        <w:ind w:left="0" w:right="-58"/>
        <w:rPr>
          <w:color w:val="000000"/>
          <w:sz w:val="28"/>
          <w:szCs w:val="28"/>
        </w:rPr>
      </w:pPr>
      <w:r>
        <w:rPr>
          <w:color w:val="000000"/>
          <w:sz w:val="28"/>
          <w:szCs w:val="28"/>
        </w:rPr>
        <w:tab/>
        <w:t>Хар бир юлдуз категорияси куйидагилар буйича маълум стандартлар талабларига жавоб бериши лозим:</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бинолар, иншоотлар;</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мехмонхона номерлари;</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хаётни таъминлаш тизими;</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кулайлик даражаси;</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асосий, кушимча ва ёрдамчи хизматлар;</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персонал малакаси ва бошкалар.</w:t>
      </w:r>
    </w:p>
    <w:p w:rsidR="00262962" w:rsidRDefault="00262962" w:rsidP="00262962">
      <w:pPr>
        <w:pStyle w:val="a6"/>
        <w:tabs>
          <w:tab w:val="left" w:pos="-1134"/>
          <w:tab w:val="left" w:pos="-993"/>
          <w:tab w:val="num" w:pos="0"/>
        </w:tabs>
        <w:spacing w:line="360" w:lineRule="auto"/>
        <w:ind w:left="0" w:right="-58"/>
        <w:rPr>
          <w:color w:val="000000"/>
          <w:sz w:val="28"/>
          <w:szCs w:val="28"/>
        </w:rPr>
      </w:pPr>
    </w:p>
    <w:p w:rsidR="00262962" w:rsidRDefault="00262962" w:rsidP="00262962">
      <w:pPr>
        <w:pStyle w:val="a6"/>
        <w:tabs>
          <w:tab w:val="left" w:pos="-1134"/>
          <w:tab w:val="left" w:pos="-993"/>
          <w:tab w:val="num" w:pos="0"/>
        </w:tabs>
        <w:spacing w:line="360" w:lineRule="auto"/>
        <w:ind w:left="0" w:right="-58"/>
        <w:rPr>
          <w:color w:val="000000"/>
          <w:sz w:val="28"/>
          <w:szCs w:val="28"/>
        </w:rPr>
      </w:pPr>
      <w:r>
        <w:rPr>
          <w:color w:val="000000"/>
          <w:sz w:val="28"/>
          <w:szCs w:val="28"/>
        </w:rPr>
        <w:tab/>
        <w:t>Мехмонхона (ммехмонхонаь) категорияси – бу маълум талаблар комплекси;</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моддий – техника таъминоти билан;</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lastRenderedPageBreak/>
        <w:t>курсатиладиган хизматлар кулами ва сифати билан</w:t>
      </w:r>
    </w:p>
    <w:p w:rsidR="00262962" w:rsidRDefault="00262962" w:rsidP="00262962">
      <w:pPr>
        <w:pStyle w:val="a6"/>
        <w:numPr>
          <w:ilvl w:val="0"/>
          <w:numId w:val="3"/>
        </w:numPr>
        <w:tabs>
          <w:tab w:val="left" w:pos="-1134"/>
          <w:tab w:val="left" w:pos="-993"/>
          <w:tab w:val="num" w:pos="0"/>
        </w:tabs>
        <w:spacing w:after="0" w:line="360" w:lineRule="auto"/>
        <w:ind w:left="0" w:right="-58" w:firstLine="0"/>
        <w:jc w:val="both"/>
        <w:rPr>
          <w:color w:val="000000"/>
          <w:sz w:val="28"/>
          <w:szCs w:val="28"/>
        </w:rPr>
      </w:pPr>
      <w:r>
        <w:rPr>
          <w:color w:val="000000"/>
          <w:sz w:val="28"/>
          <w:szCs w:val="28"/>
        </w:rPr>
        <w:t>хизмат курсатиш даражаси билан характерланадиган классификацион тизимдир.</w:t>
      </w:r>
    </w:p>
    <w:p w:rsidR="00262962" w:rsidRDefault="00262962" w:rsidP="00262962">
      <w:pPr>
        <w:pStyle w:val="21"/>
        <w:spacing w:line="360" w:lineRule="auto"/>
        <w:ind w:firstLine="360"/>
        <w:jc w:val="both"/>
        <w:rPr>
          <w:snapToGrid w:val="0"/>
          <w:color w:val="000000"/>
          <w:sz w:val="28"/>
          <w:szCs w:val="28"/>
        </w:rPr>
      </w:pPr>
      <w:r>
        <w:rPr>
          <w:color w:val="000000"/>
          <w:sz w:val="28"/>
          <w:szCs w:val="28"/>
        </w:rPr>
        <w:tab/>
        <w:t xml:space="preserve">Ушбу </w:t>
      </w:r>
      <w:r>
        <w:rPr>
          <w:snapToGrid w:val="0"/>
          <w:color w:val="000000"/>
          <w:sz w:val="28"/>
          <w:szCs w:val="28"/>
        </w:rPr>
        <w:t>талаблар бажарилиши маълум категория бериладиган аттестация (текшириш) жараёни билан тартибга солинади.</w:t>
      </w:r>
    </w:p>
    <w:p w:rsidR="00262962" w:rsidRDefault="00262962" w:rsidP="00262962">
      <w:pPr>
        <w:pStyle w:val="21"/>
        <w:spacing w:line="360" w:lineRule="auto"/>
        <w:ind w:firstLine="360"/>
        <w:jc w:val="both"/>
        <w:rPr>
          <w:snapToGrid w:val="0"/>
          <w:color w:val="000000"/>
          <w:sz w:val="28"/>
          <w:szCs w:val="28"/>
        </w:rPr>
      </w:pPr>
      <w:r>
        <w:rPr>
          <w:snapToGrid w:val="0"/>
          <w:color w:val="000000"/>
          <w:sz w:val="28"/>
          <w:szCs w:val="28"/>
        </w:rPr>
        <w:tab/>
        <w:t>Мехмонхоналар (ммехмонхоналар) классификацияси буйича меъёрий хужжатларда маълум категория берилиши учун минимал талаблар келтирилади.</w:t>
      </w:r>
    </w:p>
    <w:p w:rsidR="00262962" w:rsidRDefault="00262962" w:rsidP="00262962">
      <w:pPr>
        <w:pStyle w:val="21"/>
        <w:spacing w:line="360" w:lineRule="auto"/>
        <w:ind w:firstLine="360"/>
        <w:jc w:val="both"/>
        <w:rPr>
          <w:color w:val="000000"/>
          <w:sz w:val="28"/>
          <w:szCs w:val="28"/>
        </w:rPr>
      </w:pPr>
      <w:r>
        <w:rPr>
          <w:snapToGrid w:val="0"/>
          <w:color w:val="000000"/>
          <w:sz w:val="28"/>
          <w:szCs w:val="28"/>
        </w:rPr>
        <w:tab/>
        <w:t>Категориясидан</w:t>
      </w:r>
      <w:r>
        <w:rPr>
          <w:color w:val="000000"/>
          <w:sz w:val="28"/>
          <w:szCs w:val="28"/>
        </w:rPr>
        <w:t xml:space="preserve"> катъий назар барча мехмонхоналар куйидаги дастлабки талабларга жавоб бериши лозим:</w:t>
      </w:r>
    </w:p>
    <w:p w:rsidR="00262962" w:rsidRDefault="00262962" w:rsidP="00262962">
      <w:pPr>
        <w:pStyle w:val="a6"/>
        <w:numPr>
          <w:ilvl w:val="0"/>
          <w:numId w:val="5"/>
        </w:numPr>
        <w:tabs>
          <w:tab w:val="left" w:pos="-851"/>
          <w:tab w:val="left" w:pos="-284"/>
          <w:tab w:val="num" w:pos="0"/>
        </w:tabs>
        <w:spacing w:after="0" w:line="360" w:lineRule="auto"/>
        <w:ind w:left="0" w:right="-58" w:firstLine="0"/>
        <w:jc w:val="both"/>
        <w:rPr>
          <w:color w:val="000000"/>
          <w:sz w:val="28"/>
          <w:szCs w:val="28"/>
        </w:rPr>
      </w:pPr>
      <w:r>
        <w:rPr>
          <w:color w:val="000000"/>
          <w:sz w:val="28"/>
          <w:szCs w:val="28"/>
        </w:rPr>
        <w:t>Исталган категория мехмонхонаси зарур йул белгиларига эга булган келиш йулига, яхши ва  ёритилган худудга, автомобиллар тухташи ва харакатланиши учун каттик копламали майдонча, номи ва категорияси курсатилган ёрлик (вивеска), агар ресторан учун алохида йул булса, ресторн номи ёзилган ёрлик булиши лозим.</w:t>
      </w:r>
    </w:p>
    <w:p w:rsidR="00262962" w:rsidRDefault="00262962" w:rsidP="00262962">
      <w:pPr>
        <w:pStyle w:val="a6"/>
        <w:tabs>
          <w:tab w:val="left" w:pos="-851"/>
          <w:tab w:val="left" w:pos="-284"/>
          <w:tab w:val="num" w:pos="0"/>
        </w:tabs>
        <w:spacing w:line="360" w:lineRule="auto"/>
        <w:ind w:left="0" w:right="-58"/>
        <w:jc w:val="both"/>
        <w:rPr>
          <w:color w:val="000000"/>
          <w:sz w:val="28"/>
          <w:szCs w:val="28"/>
        </w:rPr>
      </w:pPr>
      <w:r>
        <w:rPr>
          <w:color w:val="000000"/>
          <w:sz w:val="28"/>
          <w:szCs w:val="28"/>
        </w:rPr>
        <w:t>Бирор бинонинг маълум кисмида жойлашган мехмонхона алохида киришга эга булиши лозим.</w:t>
      </w:r>
    </w:p>
    <w:p w:rsidR="00262962" w:rsidRDefault="00262962" w:rsidP="00262962">
      <w:pPr>
        <w:pStyle w:val="a6"/>
        <w:numPr>
          <w:ilvl w:val="0"/>
          <w:numId w:val="5"/>
        </w:numPr>
        <w:tabs>
          <w:tab w:val="left" w:pos="-851"/>
          <w:tab w:val="left" w:pos="-284"/>
          <w:tab w:val="num" w:pos="180"/>
        </w:tabs>
        <w:spacing w:after="0" w:line="360" w:lineRule="auto"/>
        <w:ind w:left="0" w:right="-58" w:firstLine="0"/>
        <w:jc w:val="both"/>
        <w:rPr>
          <w:color w:val="000000"/>
          <w:sz w:val="28"/>
          <w:szCs w:val="28"/>
        </w:rPr>
      </w:pPr>
      <w:r>
        <w:rPr>
          <w:color w:val="000000"/>
          <w:sz w:val="28"/>
          <w:szCs w:val="28"/>
        </w:rPr>
        <w:t xml:space="preserve"> Архитектура – режалаштириш ва мехмонхона элементлари ва фойдаланиладиган техник   ускуналар курилиш меъёрлари ва коидаларига мос келиши лозим.</w:t>
      </w:r>
    </w:p>
    <w:p w:rsidR="00262962" w:rsidRDefault="00262962" w:rsidP="00262962">
      <w:pPr>
        <w:pStyle w:val="a6"/>
        <w:tabs>
          <w:tab w:val="left" w:pos="-851"/>
          <w:tab w:val="left" w:pos="-284"/>
        </w:tabs>
        <w:spacing w:after="0" w:line="360" w:lineRule="auto"/>
        <w:ind w:left="0" w:right="-58"/>
        <w:jc w:val="both"/>
        <w:rPr>
          <w:color w:val="000000"/>
          <w:sz w:val="28"/>
          <w:szCs w:val="28"/>
        </w:rPr>
      </w:pPr>
    </w:p>
    <w:p w:rsidR="00262962" w:rsidRDefault="00262962" w:rsidP="00262962">
      <w:pPr>
        <w:pStyle w:val="a6"/>
        <w:numPr>
          <w:ilvl w:val="0"/>
          <w:numId w:val="5"/>
        </w:numPr>
        <w:tabs>
          <w:tab w:val="left" w:pos="-851"/>
          <w:tab w:val="left" w:pos="-284"/>
          <w:tab w:val="num" w:pos="180"/>
        </w:tabs>
        <w:spacing w:after="0" w:line="360" w:lineRule="auto"/>
        <w:ind w:left="0" w:right="-58" w:firstLine="0"/>
        <w:jc w:val="both"/>
        <w:rPr>
          <w:color w:val="000000"/>
          <w:sz w:val="28"/>
          <w:szCs w:val="28"/>
        </w:rPr>
      </w:pPr>
      <w:r>
        <w:rPr>
          <w:color w:val="000000"/>
          <w:sz w:val="28"/>
          <w:szCs w:val="28"/>
        </w:rPr>
        <w:t xml:space="preserve"> Мехмонхона кулай экологик шароитларда жойлашиши лозим.</w:t>
      </w:r>
    </w:p>
    <w:p w:rsidR="00262962" w:rsidRDefault="00262962" w:rsidP="00262962">
      <w:pPr>
        <w:pStyle w:val="a6"/>
        <w:tabs>
          <w:tab w:val="left" w:pos="-851"/>
          <w:tab w:val="left" w:pos="-284"/>
          <w:tab w:val="num" w:pos="180"/>
        </w:tabs>
        <w:spacing w:after="0" w:line="360" w:lineRule="auto"/>
        <w:ind w:left="0" w:right="-58"/>
        <w:jc w:val="both"/>
        <w:rPr>
          <w:color w:val="000000"/>
          <w:sz w:val="28"/>
          <w:szCs w:val="28"/>
        </w:rPr>
      </w:pPr>
    </w:p>
    <w:p w:rsidR="00262962" w:rsidRDefault="00262962" w:rsidP="00262962">
      <w:pPr>
        <w:pStyle w:val="a6"/>
        <w:numPr>
          <w:ilvl w:val="0"/>
          <w:numId w:val="5"/>
        </w:numPr>
        <w:tabs>
          <w:tab w:val="left" w:pos="-851"/>
          <w:tab w:val="left" w:pos="-284"/>
          <w:tab w:val="num" w:pos="180"/>
        </w:tabs>
        <w:spacing w:after="0" w:line="360" w:lineRule="auto"/>
        <w:ind w:left="0" w:right="-58" w:firstLine="0"/>
        <w:jc w:val="both"/>
        <w:rPr>
          <w:color w:val="000000"/>
          <w:sz w:val="28"/>
          <w:szCs w:val="28"/>
        </w:rPr>
      </w:pPr>
      <w:r>
        <w:rPr>
          <w:color w:val="000000"/>
          <w:sz w:val="28"/>
          <w:szCs w:val="28"/>
        </w:rPr>
        <w:t xml:space="preserve"> Мехмонхонада турилганда туристлар соглиги, хаёти хавфсизлиги ва мулки сакланиши таъминланиши лозим. Бинода авария чикишлари, зиналар, мехмонхоналар хам одатдаги вактда, хам фавкулодда ходисалар пайтида эркин харакатланишини таъминлайдиган, кузга ташланадиган маълумот курсаткичлари булиши лозим.</w:t>
      </w:r>
    </w:p>
    <w:p w:rsidR="00262962" w:rsidRDefault="00262962" w:rsidP="00262962">
      <w:pPr>
        <w:pStyle w:val="a6"/>
        <w:tabs>
          <w:tab w:val="left" w:pos="-851"/>
          <w:tab w:val="left" w:pos="-284"/>
        </w:tabs>
        <w:spacing w:after="0" w:line="360" w:lineRule="auto"/>
        <w:ind w:left="0" w:right="-58"/>
        <w:jc w:val="both"/>
        <w:rPr>
          <w:color w:val="000000"/>
          <w:sz w:val="28"/>
          <w:szCs w:val="28"/>
        </w:rPr>
      </w:pPr>
    </w:p>
    <w:p w:rsidR="00262962" w:rsidRDefault="00262962" w:rsidP="00262962">
      <w:pPr>
        <w:pStyle w:val="a6"/>
        <w:numPr>
          <w:ilvl w:val="0"/>
          <w:numId w:val="5"/>
        </w:numPr>
        <w:tabs>
          <w:tab w:val="left" w:pos="-851"/>
          <w:tab w:val="left" w:pos="-284"/>
          <w:tab w:val="num" w:pos="180"/>
        </w:tabs>
        <w:spacing w:after="0" w:line="360" w:lineRule="auto"/>
        <w:ind w:left="0" w:right="-58" w:firstLine="0"/>
        <w:jc w:val="both"/>
        <w:rPr>
          <w:color w:val="000000"/>
          <w:sz w:val="28"/>
          <w:szCs w:val="28"/>
        </w:rPr>
      </w:pPr>
      <w:r>
        <w:rPr>
          <w:color w:val="000000"/>
          <w:sz w:val="28"/>
          <w:szCs w:val="28"/>
        </w:rPr>
        <w:lastRenderedPageBreak/>
        <w:t xml:space="preserve"> Мехмонхона ёнгин хавфсизлиги коидаларига асосланган ёнгинга карши химоя тизими, ёнгиндан хабар берувчи ва химоя килувчи воситалар билан таъминлаши лозим.</w:t>
      </w:r>
    </w:p>
    <w:p w:rsidR="00262962" w:rsidRDefault="00262962" w:rsidP="00262962">
      <w:pPr>
        <w:pStyle w:val="a6"/>
        <w:tabs>
          <w:tab w:val="left" w:pos="-851"/>
          <w:tab w:val="left" w:pos="-284"/>
          <w:tab w:val="num" w:pos="180"/>
        </w:tabs>
        <w:spacing w:line="360" w:lineRule="auto"/>
        <w:ind w:left="0" w:right="-58"/>
        <w:rPr>
          <w:color w:val="000000"/>
          <w:sz w:val="28"/>
          <w:szCs w:val="28"/>
        </w:rPr>
      </w:pPr>
    </w:p>
    <w:p w:rsidR="00262962" w:rsidRDefault="00262962" w:rsidP="00262962">
      <w:pPr>
        <w:pStyle w:val="a6"/>
        <w:numPr>
          <w:ilvl w:val="0"/>
          <w:numId w:val="5"/>
        </w:numPr>
        <w:tabs>
          <w:tab w:val="left" w:pos="-851"/>
          <w:tab w:val="left" w:pos="-284"/>
          <w:tab w:val="num" w:pos="180"/>
        </w:tabs>
        <w:spacing w:after="0" w:line="360" w:lineRule="auto"/>
        <w:ind w:left="0" w:right="-58" w:firstLine="0"/>
        <w:jc w:val="both"/>
        <w:rPr>
          <w:color w:val="000000"/>
          <w:sz w:val="28"/>
          <w:szCs w:val="28"/>
        </w:rPr>
      </w:pPr>
      <w:r>
        <w:rPr>
          <w:color w:val="000000"/>
          <w:sz w:val="28"/>
          <w:szCs w:val="28"/>
        </w:rPr>
        <w:t xml:space="preserve"> Мехмонхонада тозалик буйича санитария-эпидемиология назорати органлари томонидан урнатилган санитария-гигиена коида ва меъёрларига риоя килиниш, сантехника жихозлари холати текшириб турилиши, чикиндилар олиниши ва хашорат ва кемирувчилардан самарали химоя таъминланиши лозим.</w:t>
      </w:r>
    </w:p>
    <w:p w:rsidR="00262962" w:rsidRDefault="00262962" w:rsidP="00262962">
      <w:pPr>
        <w:pStyle w:val="a6"/>
        <w:tabs>
          <w:tab w:val="left" w:pos="-851"/>
          <w:tab w:val="left" w:pos="-284"/>
          <w:tab w:val="num" w:pos="180"/>
        </w:tabs>
        <w:spacing w:line="360" w:lineRule="auto"/>
        <w:ind w:left="0" w:right="-58"/>
        <w:rPr>
          <w:color w:val="000000"/>
          <w:sz w:val="28"/>
          <w:szCs w:val="28"/>
        </w:rPr>
      </w:pPr>
    </w:p>
    <w:p w:rsidR="00262962" w:rsidRDefault="00262962" w:rsidP="00262962">
      <w:pPr>
        <w:pStyle w:val="a6"/>
        <w:numPr>
          <w:ilvl w:val="0"/>
          <w:numId w:val="5"/>
        </w:numPr>
        <w:tabs>
          <w:tab w:val="left" w:pos="-851"/>
          <w:tab w:val="left" w:pos="-284"/>
          <w:tab w:val="num" w:pos="180"/>
        </w:tabs>
        <w:spacing w:after="0" w:line="360" w:lineRule="auto"/>
        <w:ind w:left="0" w:right="-58" w:firstLine="0"/>
        <w:jc w:val="both"/>
        <w:rPr>
          <w:color w:val="000000"/>
          <w:sz w:val="28"/>
          <w:szCs w:val="28"/>
        </w:rPr>
      </w:pPr>
      <w:r>
        <w:rPr>
          <w:color w:val="000000"/>
          <w:sz w:val="28"/>
          <w:szCs w:val="28"/>
        </w:rPr>
        <w:t xml:space="preserve"> Барча электр, газ, сув ва канализация ускуналари «Мехмонхоналар ва улар ускуналаридан техник фойдаланиш коидалари»га мос равишда урнатилиши ва фойдаланиши лозим.</w:t>
      </w:r>
    </w:p>
    <w:p w:rsidR="00262962" w:rsidRDefault="00262962" w:rsidP="00262962">
      <w:pPr>
        <w:pStyle w:val="a6"/>
        <w:tabs>
          <w:tab w:val="left" w:pos="-851"/>
          <w:tab w:val="left" w:pos="-284"/>
          <w:tab w:val="num" w:pos="180"/>
        </w:tabs>
        <w:spacing w:line="360" w:lineRule="auto"/>
        <w:ind w:left="0" w:right="-58"/>
        <w:rPr>
          <w:color w:val="000000"/>
          <w:sz w:val="28"/>
          <w:szCs w:val="28"/>
        </w:rPr>
      </w:pPr>
    </w:p>
    <w:p w:rsidR="00262962" w:rsidRDefault="00262962" w:rsidP="00262962">
      <w:pPr>
        <w:pStyle w:val="a6"/>
        <w:numPr>
          <w:ilvl w:val="0"/>
          <w:numId w:val="5"/>
        </w:numPr>
        <w:tabs>
          <w:tab w:val="left" w:pos="-851"/>
          <w:tab w:val="left" w:pos="-284"/>
          <w:tab w:val="num" w:pos="180"/>
        </w:tabs>
        <w:spacing w:after="0" w:line="360" w:lineRule="auto"/>
        <w:ind w:left="0" w:right="-58" w:firstLine="0"/>
        <w:jc w:val="both"/>
        <w:rPr>
          <w:color w:val="000000"/>
          <w:sz w:val="28"/>
          <w:szCs w:val="28"/>
        </w:rPr>
      </w:pPr>
      <w:r>
        <w:rPr>
          <w:color w:val="000000"/>
          <w:sz w:val="28"/>
          <w:szCs w:val="28"/>
        </w:rPr>
        <w:t>Мехмонхона куйидагиларни таъминлайдиган мухандислик тизимлари ва ускуналари билан таъминланиши лозим:</w:t>
      </w:r>
    </w:p>
    <w:p w:rsidR="00262962" w:rsidRDefault="00262962" w:rsidP="00262962">
      <w:pPr>
        <w:pStyle w:val="a6"/>
        <w:numPr>
          <w:ilvl w:val="0"/>
          <w:numId w:val="3"/>
        </w:numPr>
        <w:tabs>
          <w:tab w:val="left" w:pos="-1134"/>
          <w:tab w:val="left" w:pos="-993"/>
          <w:tab w:val="num" w:pos="180"/>
        </w:tabs>
        <w:spacing w:after="0" w:line="360" w:lineRule="auto"/>
        <w:ind w:left="0" w:right="-58" w:firstLine="0"/>
        <w:jc w:val="both"/>
        <w:rPr>
          <w:color w:val="000000"/>
          <w:sz w:val="28"/>
          <w:szCs w:val="28"/>
        </w:rPr>
      </w:pPr>
      <w:r>
        <w:rPr>
          <w:color w:val="000000"/>
          <w:sz w:val="28"/>
          <w:szCs w:val="28"/>
        </w:rPr>
        <w:t>сутка давомида иссик ва совук сув таъминоти;</w:t>
      </w:r>
    </w:p>
    <w:p w:rsidR="00262962" w:rsidRDefault="00262962" w:rsidP="00262962">
      <w:pPr>
        <w:pStyle w:val="a6"/>
        <w:numPr>
          <w:ilvl w:val="0"/>
          <w:numId w:val="3"/>
        </w:numPr>
        <w:tabs>
          <w:tab w:val="left" w:pos="-1134"/>
          <w:tab w:val="left" w:pos="-993"/>
          <w:tab w:val="num" w:pos="180"/>
        </w:tabs>
        <w:spacing w:after="0" w:line="360" w:lineRule="auto"/>
        <w:ind w:left="0" w:right="-58" w:firstLine="0"/>
        <w:jc w:val="both"/>
        <w:rPr>
          <w:color w:val="000000"/>
          <w:sz w:val="28"/>
          <w:szCs w:val="28"/>
        </w:rPr>
      </w:pPr>
      <w:r>
        <w:rPr>
          <w:color w:val="000000"/>
          <w:sz w:val="28"/>
          <w:szCs w:val="28"/>
        </w:rPr>
        <w:t>сув таъминотида узилишлар булиб турадиган районларда камида бир суткага етадиган сув сигадиган махсус идишлар;</w:t>
      </w:r>
    </w:p>
    <w:p w:rsidR="00262962" w:rsidRDefault="00262962" w:rsidP="00262962">
      <w:pPr>
        <w:pStyle w:val="a6"/>
        <w:numPr>
          <w:ilvl w:val="0"/>
          <w:numId w:val="3"/>
        </w:numPr>
        <w:tabs>
          <w:tab w:val="left" w:pos="-1134"/>
          <w:tab w:val="left" w:pos="-993"/>
          <w:tab w:val="num" w:pos="180"/>
        </w:tabs>
        <w:spacing w:after="0" w:line="360" w:lineRule="auto"/>
        <w:ind w:left="0" w:right="-58" w:firstLine="0"/>
        <w:jc w:val="both"/>
        <w:rPr>
          <w:color w:val="000000"/>
          <w:sz w:val="28"/>
          <w:szCs w:val="28"/>
        </w:rPr>
      </w:pPr>
      <w:r>
        <w:rPr>
          <w:color w:val="000000"/>
          <w:sz w:val="28"/>
          <w:szCs w:val="28"/>
        </w:rPr>
        <w:t>канализация;</w:t>
      </w:r>
    </w:p>
    <w:p w:rsidR="00262962" w:rsidRDefault="00262962" w:rsidP="00262962">
      <w:pPr>
        <w:pStyle w:val="a6"/>
        <w:numPr>
          <w:ilvl w:val="0"/>
          <w:numId w:val="3"/>
        </w:numPr>
        <w:tabs>
          <w:tab w:val="left" w:pos="-1134"/>
          <w:tab w:val="left" w:pos="-993"/>
          <w:tab w:val="num" w:pos="180"/>
        </w:tabs>
        <w:spacing w:after="0" w:line="360" w:lineRule="auto"/>
        <w:ind w:left="0" w:right="-58" w:firstLine="0"/>
        <w:jc w:val="both"/>
        <w:rPr>
          <w:color w:val="000000"/>
          <w:sz w:val="28"/>
          <w:szCs w:val="28"/>
        </w:rPr>
      </w:pPr>
      <w:r>
        <w:rPr>
          <w:color w:val="000000"/>
          <w:sz w:val="28"/>
          <w:szCs w:val="28"/>
        </w:rPr>
        <w:t>яшаладиган ва жамоа жойларида 18,5 С</w:t>
      </w:r>
      <w:r>
        <w:rPr>
          <w:color w:val="000000"/>
          <w:sz w:val="28"/>
          <w:szCs w:val="28"/>
          <w:vertAlign w:val="superscript"/>
        </w:rPr>
        <w:t>о</w:t>
      </w:r>
      <w:r>
        <w:rPr>
          <w:color w:val="000000"/>
          <w:sz w:val="28"/>
          <w:szCs w:val="28"/>
        </w:rPr>
        <w:t xml:space="preserve"> дан кам булмаган хароратни саклаб турадиган иситиш тизими;</w:t>
      </w:r>
    </w:p>
    <w:p w:rsidR="00262962" w:rsidRDefault="00262962" w:rsidP="00262962">
      <w:pPr>
        <w:pStyle w:val="a6"/>
        <w:numPr>
          <w:ilvl w:val="0"/>
          <w:numId w:val="3"/>
        </w:numPr>
        <w:tabs>
          <w:tab w:val="left" w:pos="-1134"/>
          <w:tab w:val="left" w:pos="-993"/>
          <w:tab w:val="num" w:pos="180"/>
        </w:tabs>
        <w:spacing w:after="0" w:line="360" w:lineRule="auto"/>
        <w:ind w:left="0" w:right="-58" w:firstLine="0"/>
        <w:jc w:val="both"/>
        <w:rPr>
          <w:color w:val="000000"/>
          <w:sz w:val="28"/>
          <w:szCs w:val="28"/>
        </w:rPr>
      </w:pPr>
      <w:r>
        <w:rPr>
          <w:color w:val="000000"/>
          <w:sz w:val="28"/>
          <w:szCs w:val="28"/>
        </w:rPr>
        <w:t>хаво циркуляциясини таъминлайдиган вентиляция (табиий ёки мажбурий);</w:t>
      </w:r>
    </w:p>
    <w:p w:rsidR="00262962" w:rsidRDefault="00262962" w:rsidP="00262962">
      <w:pPr>
        <w:pStyle w:val="a6"/>
        <w:numPr>
          <w:ilvl w:val="0"/>
          <w:numId w:val="3"/>
        </w:numPr>
        <w:tabs>
          <w:tab w:val="left" w:pos="-1134"/>
          <w:tab w:val="left" w:pos="-993"/>
          <w:tab w:val="num" w:pos="180"/>
        </w:tabs>
        <w:spacing w:after="0" w:line="360" w:lineRule="auto"/>
        <w:ind w:left="0" w:right="-58" w:firstLine="0"/>
        <w:jc w:val="both"/>
        <w:rPr>
          <w:color w:val="000000"/>
          <w:sz w:val="28"/>
          <w:szCs w:val="28"/>
        </w:rPr>
      </w:pPr>
      <w:r>
        <w:rPr>
          <w:color w:val="000000"/>
          <w:sz w:val="28"/>
          <w:szCs w:val="28"/>
        </w:rPr>
        <w:t>радио ва телевидения;</w:t>
      </w:r>
    </w:p>
    <w:p w:rsidR="00262962" w:rsidRDefault="00262962" w:rsidP="00262962">
      <w:pPr>
        <w:pStyle w:val="a6"/>
        <w:numPr>
          <w:ilvl w:val="0"/>
          <w:numId w:val="3"/>
        </w:numPr>
        <w:tabs>
          <w:tab w:val="left" w:pos="-1134"/>
          <w:tab w:val="left" w:pos="-993"/>
          <w:tab w:val="num" w:pos="180"/>
        </w:tabs>
        <w:spacing w:after="0" w:line="360" w:lineRule="auto"/>
        <w:ind w:left="0" w:right="-58" w:firstLine="0"/>
        <w:jc w:val="both"/>
        <w:rPr>
          <w:color w:val="000000"/>
          <w:sz w:val="28"/>
          <w:szCs w:val="28"/>
        </w:rPr>
      </w:pPr>
      <w:r>
        <w:rPr>
          <w:color w:val="000000"/>
          <w:sz w:val="28"/>
          <w:szCs w:val="28"/>
        </w:rPr>
        <w:t>телефон алокаси;</w:t>
      </w:r>
    </w:p>
    <w:p w:rsidR="00262962" w:rsidRDefault="00262962" w:rsidP="00262962">
      <w:pPr>
        <w:pStyle w:val="a6"/>
        <w:numPr>
          <w:ilvl w:val="0"/>
          <w:numId w:val="3"/>
        </w:numPr>
        <w:tabs>
          <w:tab w:val="left" w:pos="-1134"/>
          <w:tab w:val="left" w:pos="-993"/>
          <w:tab w:val="num" w:pos="180"/>
        </w:tabs>
        <w:spacing w:after="0" w:line="360" w:lineRule="auto"/>
        <w:ind w:left="0" w:right="-58" w:firstLine="0"/>
        <w:jc w:val="both"/>
        <w:rPr>
          <w:color w:val="000000"/>
          <w:sz w:val="28"/>
          <w:szCs w:val="28"/>
        </w:rPr>
      </w:pPr>
      <w:r>
        <w:rPr>
          <w:color w:val="000000"/>
          <w:sz w:val="28"/>
          <w:szCs w:val="28"/>
        </w:rPr>
        <w:t>номерлар ёритилиши: табиий (камида битта дераза), сунъий (100 лк лампаларда ёругликни таъминлаш).</w:t>
      </w:r>
    </w:p>
    <w:p w:rsidR="00262962" w:rsidRDefault="00262962" w:rsidP="00262962">
      <w:pPr>
        <w:pStyle w:val="a6"/>
        <w:tabs>
          <w:tab w:val="left" w:pos="-1134"/>
          <w:tab w:val="left" w:pos="-993"/>
          <w:tab w:val="num" w:pos="180"/>
        </w:tabs>
        <w:spacing w:line="360" w:lineRule="auto"/>
        <w:ind w:left="0" w:right="-58"/>
        <w:rPr>
          <w:color w:val="000000"/>
          <w:sz w:val="28"/>
          <w:szCs w:val="28"/>
        </w:rPr>
      </w:pPr>
      <w:r>
        <w:rPr>
          <w:color w:val="000000"/>
          <w:sz w:val="28"/>
          <w:szCs w:val="28"/>
        </w:rPr>
        <w:lastRenderedPageBreak/>
        <w:t>Коридорларда сутка давомида табиий ёки сунъий ёруглик таъминланиши лозим.</w:t>
      </w:r>
    </w:p>
    <w:p w:rsidR="00262962" w:rsidRDefault="00262962" w:rsidP="00262962">
      <w:pPr>
        <w:pStyle w:val="a6"/>
        <w:numPr>
          <w:ilvl w:val="0"/>
          <w:numId w:val="5"/>
        </w:numPr>
        <w:tabs>
          <w:tab w:val="left" w:pos="-1134"/>
          <w:tab w:val="left" w:pos="-993"/>
          <w:tab w:val="num" w:pos="180"/>
        </w:tabs>
        <w:spacing w:after="0" w:line="360" w:lineRule="auto"/>
        <w:ind w:left="0" w:right="-58" w:firstLine="0"/>
        <w:jc w:val="both"/>
        <w:rPr>
          <w:color w:val="000000"/>
          <w:sz w:val="28"/>
          <w:szCs w:val="28"/>
        </w:rPr>
      </w:pPr>
      <w:r>
        <w:rPr>
          <w:color w:val="000000"/>
          <w:sz w:val="28"/>
          <w:szCs w:val="28"/>
        </w:rPr>
        <w:t xml:space="preserve"> Янги мехмонхоналарни лойихалаштирилганда ва эскиларини таъмирлаганда ногиронларни кабул килиш ва уларга хизмат курсатишни хам назарда тутиш керак.</w:t>
      </w:r>
    </w:p>
    <w:p w:rsidR="00262962" w:rsidRDefault="00262962" w:rsidP="00262962">
      <w:pPr>
        <w:pStyle w:val="a6"/>
        <w:tabs>
          <w:tab w:val="left" w:pos="-1134"/>
          <w:tab w:val="left" w:pos="-993"/>
          <w:tab w:val="num" w:pos="0"/>
        </w:tabs>
        <w:spacing w:line="360" w:lineRule="auto"/>
        <w:ind w:left="0" w:right="-58"/>
        <w:rPr>
          <w:color w:val="000000"/>
          <w:sz w:val="28"/>
          <w:szCs w:val="28"/>
        </w:rPr>
      </w:pP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Юкоридаги талаблар бажарилгандагина мехмонхона маълум категория (юлдуз) олишда катнашиш мумкин. Хар бир категорияга талаблар юкоридаги талабларга кушимча хисобланади.</w:t>
      </w:r>
    </w:p>
    <w:p w:rsidR="00262962" w:rsidRDefault="00262962" w:rsidP="00262962">
      <w:pPr>
        <w:pStyle w:val="21"/>
        <w:spacing w:line="360" w:lineRule="auto"/>
        <w:ind w:firstLine="360"/>
        <w:jc w:val="both"/>
        <w:rPr>
          <w:snapToGrid w:val="0"/>
          <w:color w:val="000000"/>
          <w:sz w:val="28"/>
          <w:szCs w:val="28"/>
        </w:rPr>
      </w:pPr>
      <w:r>
        <w:rPr>
          <w:color w:val="000000"/>
          <w:sz w:val="28"/>
          <w:szCs w:val="28"/>
        </w:rPr>
        <w:tab/>
        <w:t xml:space="preserve">Юкорида келтирилган БТТ ва бошка ваколатли органлар тавсияларига карамасдан дунё буйича ягона ва мажбурий классификация мавжуд эмас, улар хар бир давлатнинг узида турличадир. Хар кандай холда хам мехмонхона категорияси курсатиладиган хизматлар кулами, номерлар ва бинонинг жихозланишига боглик. Мехмонхона хизматлари сифати стандартизациясининг оз булсада умумийлигига эришиш учун БТТ котибияти «Мехмонхона классификацияси критерийларининг халкаро уйгунлашуви буйича тавсиялар» ишлаб чикди. Унда бино, номерлар, ускуна ва мебел, энергия ва сув таъминоти, иситиш тизими, санитария, хавфсизлик, алока, ошхона, мехмонхона хизматлари ва хизмат курсатувчи персоналга куйиладиган минимал талаблар келтирилган. Мехмонхоналар даражалари «*» (юлдуз) билан фаркланади. Мехмонхоналар учун 1 дан 5 юлдузгача категориялар жорий килинган. Мехмонхоналарнинг турли категорияларига куйиладиган минимал </w:t>
      </w:r>
      <w:r>
        <w:rPr>
          <w:snapToGrid w:val="0"/>
          <w:color w:val="000000"/>
          <w:sz w:val="28"/>
          <w:szCs w:val="28"/>
        </w:rPr>
        <w:t xml:space="preserve">талаблар етарлича куп. </w:t>
      </w:r>
    </w:p>
    <w:p w:rsidR="00262962" w:rsidRDefault="00262962" w:rsidP="00262962">
      <w:pPr>
        <w:pStyle w:val="21"/>
        <w:spacing w:line="360" w:lineRule="auto"/>
        <w:ind w:firstLine="360"/>
        <w:jc w:val="both"/>
        <w:rPr>
          <w:snapToGrid w:val="0"/>
          <w:color w:val="000000"/>
          <w:sz w:val="28"/>
          <w:szCs w:val="28"/>
        </w:rPr>
      </w:pPr>
      <w:r>
        <w:rPr>
          <w:snapToGrid w:val="0"/>
          <w:color w:val="000000"/>
          <w:sz w:val="28"/>
          <w:szCs w:val="28"/>
        </w:rPr>
        <w:tab/>
        <w:t>Хар бир категория мехмонхонасини нималар ажратиб туришини 1-жадвалдан билишимиз мумкин.</w:t>
      </w:r>
    </w:p>
    <w:p w:rsidR="00262962" w:rsidRDefault="00262962" w:rsidP="00262962">
      <w:pPr>
        <w:pStyle w:val="21"/>
        <w:spacing w:line="360" w:lineRule="auto"/>
        <w:ind w:firstLine="360"/>
        <w:jc w:val="both"/>
        <w:rPr>
          <w:snapToGrid w:val="0"/>
          <w:color w:val="000000"/>
          <w:sz w:val="28"/>
          <w:szCs w:val="28"/>
        </w:rPr>
      </w:pPr>
      <w:r>
        <w:rPr>
          <w:snapToGrid w:val="0"/>
          <w:color w:val="000000"/>
          <w:sz w:val="28"/>
          <w:szCs w:val="28"/>
        </w:rPr>
        <w:lastRenderedPageBreak/>
        <w:tab/>
        <w:t>Мехмонхоналарга, категориясидан катъий назар, бажармасдан мехмонхона хизматини курсатиш стандартига бино (жой) мос келмайдиган, яъни бажарилиши лозим булган талаблар хам мавжуд.</w:t>
      </w:r>
    </w:p>
    <w:p w:rsidR="00262962" w:rsidRDefault="00262962" w:rsidP="00262962">
      <w:pPr>
        <w:pStyle w:val="21"/>
        <w:spacing w:line="360" w:lineRule="auto"/>
        <w:ind w:firstLine="360"/>
        <w:jc w:val="both"/>
        <w:rPr>
          <w:color w:val="000000"/>
          <w:sz w:val="28"/>
          <w:szCs w:val="28"/>
        </w:rPr>
      </w:pPr>
      <w:r>
        <w:rPr>
          <w:snapToGrid w:val="0"/>
          <w:color w:val="000000"/>
          <w:sz w:val="28"/>
          <w:szCs w:val="28"/>
        </w:rPr>
        <w:tab/>
        <w:t>2001 й</w:t>
      </w:r>
      <w:r>
        <w:rPr>
          <w:color w:val="000000"/>
          <w:sz w:val="28"/>
          <w:szCs w:val="28"/>
        </w:rPr>
        <w:t>ил бошларида Узбекистонда хаммаси булиб 96 та мехмонхона руйхатга олинган. Улардан 7 таси халкаро мехмонхоналар (4 - 5 юлдузли), 51 таси 2 юлдузли мехмонхоналардир. Умуман Узбекистон мехмонхоналари  7.5 минг номер фондига эга булиб, бир вактнинг узида 15000 га якин одамни кабул килиши мумкин. Агар утган йили мамлакатимизга 500 мингдан зиёд хорижий мехмонлар келган булса, уларнинг купчилиги узок муддат мамлакатимизда яшаганлар.</w:t>
      </w:r>
    </w:p>
    <w:p w:rsidR="00262962" w:rsidRDefault="00262962" w:rsidP="00262962">
      <w:pPr>
        <w:spacing w:line="360" w:lineRule="auto"/>
        <w:rPr>
          <w:color w:val="000000"/>
          <w:sz w:val="28"/>
          <w:szCs w:val="28"/>
        </w:rPr>
        <w:sectPr w:rsidR="00262962">
          <w:footerReference w:type="even" r:id="rId6"/>
          <w:footerReference w:type="default" r:id="rId7"/>
          <w:pgSz w:w="11906" w:h="16838" w:code="9"/>
          <w:pgMar w:top="1418" w:right="1304" w:bottom="1418" w:left="1701" w:header="720" w:footer="720" w:gutter="0"/>
          <w:cols w:space="708"/>
          <w:titlePg/>
          <w:docGrid w:linePitch="360" w:charSpace="105"/>
        </w:sectPr>
      </w:pPr>
      <w:r>
        <w:rPr>
          <w:color w:val="000000"/>
          <w:sz w:val="28"/>
          <w:szCs w:val="28"/>
        </w:rPr>
        <w:tab/>
      </w:r>
    </w:p>
    <w:p w:rsidR="00262962" w:rsidRDefault="00262962" w:rsidP="00262962">
      <w:pPr>
        <w:spacing w:line="360" w:lineRule="auto"/>
        <w:jc w:val="both"/>
        <w:rPr>
          <w:color w:val="000000"/>
          <w:sz w:val="28"/>
          <w:szCs w:val="28"/>
        </w:rPr>
      </w:pPr>
    </w:p>
    <w:p w:rsidR="00262962" w:rsidRDefault="00262962" w:rsidP="00262962">
      <w:pPr>
        <w:spacing w:before="100" w:after="100" w:line="360" w:lineRule="auto"/>
        <w:jc w:val="center"/>
        <w:rPr>
          <w:b/>
          <w:color w:val="000000"/>
          <w:sz w:val="28"/>
          <w:szCs w:val="28"/>
        </w:rPr>
      </w:pPr>
      <w:r>
        <w:rPr>
          <w:b/>
          <w:color w:val="000000"/>
          <w:sz w:val="28"/>
          <w:szCs w:val="28"/>
        </w:rPr>
        <w:t>Жадвал 1. Турли категориялар мехмонхоналарига баъзи куйиладиган талаблар</w:t>
      </w:r>
    </w:p>
    <w:tbl>
      <w:tblPr>
        <w:tblW w:w="0" w:type="auto"/>
        <w:tblInd w:w="203"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15" w:type="dxa"/>
          <w:right w:w="15" w:type="dxa"/>
        </w:tblCellMar>
        <w:tblLook w:val="0000" w:firstRow="0" w:lastRow="0" w:firstColumn="0" w:lastColumn="0" w:noHBand="0" w:noVBand="0"/>
      </w:tblPr>
      <w:tblGrid>
        <w:gridCol w:w="1255"/>
        <w:gridCol w:w="3229"/>
        <w:gridCol w:w="2983"/>
        <w:gridCol w:w="3585"/>
        <w:gridCol w:w="3405"/>
      </w:tblGrid>
      <w:tr w:rsidR="00262962" w:rsidTr="001827D7">
        <w:tblPrEx>
          <w:tblCellMar>
            <w:top w:w="0" w:type="dxa"/>
            <w:bottom w:w="0" w:type="dxa"/>
          </w:tblCellMar>
        </w:tblPrEx>
        <w:tc>
          <w:tcPr>
            <w:tcW w:w="125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b/>
                <w:color w:val="000000"/>
                <w:szCs w:val="28"/>
              </w:rPr>
            </w:pPr>
            <w:r>
              <w:rPr>
                <w:b/>
                <w:color w:val="000000"/>
                <w:szCs w:val="28"/>
              </w:rPr>
              <w:t>Категория</w:t>
            </w:r>
          </w:p>
        </w:tc>
        <w:tc>
          <w:tcPr>
            <w:tcW w:w="322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b/>
                <w:color w:val="000000"/>
                <w:sz w:val="28"/>
                <w:szCs w:val="28"/>
              </w:rPr>
            </w:pPr>
            <w:r>
              <w:rPr>
                <w:b/>
                <w:color w:val="000000"/>
                <w:sz w:val="28"/>
                <w:szCs w:val="28"/>
              </w:rPr>
              <w:t>Номер жихозланиши</w:t>
            </w:r>
          </w:p>
        </w:tc>
        <w:tc>
          <w:tcPr>
            <w:tcW w:w="298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b/>
                <w:color w:val="000000"/>
                <w:sz w:val="28"/>
                <w:szCs w:val="28"/>
              </w:rPr>
            </w:pPr>
            <w:r>
              <w:rPr>
                <w:b/>
                <w:color w:val="000000"/>
                <w:sz w:val="28"/>
                <w:szCs w:val="28"/>
              </w:rPr>
              <w:t>Овкатлантириш</w:t>
            </w:r>
          </w:p>
        </w:tc>
        <w:tc>
          <w:tcPr>
            <w:tcW w:w="358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b/>
                <w:color w:val="000000"/>
                <w:sz w:val="28"/>
                <w:szCs w:val="28"/>
              </w:rPr>
            </w:pPr>
            <w:r>
              <w:rPr>
                <w:b/>
                <w:color w:val="000000"/>
                <w:sz w:val="28"/>
                <w:szCs w:val="28"/>
              </w:rPr>
              <w:t>Хизматлар</w:t>
            </w:r>
          </w:p>
        </w:tc>
        <w:tc>
          <w:tcPr>
            <w:tcW w:w="340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b/>
                <w:color w:val="000000"/>
                <w:sz w:val="28"/>
                <w:szCs w:val="28"/>
              </w:rPr>
            </w:pPr>
            <w:r>
              <w:rPr>
                <w:b/>
                <w:color w:val="000000"/>
                <w:sz w:val="28"/>
                <w:szCs w:val="28"/>
              </w:rPr>
              <w:t>Умумий фойдаланиш жойлари</w:t>
            </w:r>
          </w:p>
        </w:tc>
      </w:tr>
      <w:tr w:rsidR="00262962" w:rsidTr="001827D7">
        <w:tblPrEx>
          <w:tblCellMar>
            <w:top w:w="0" w:type="dxa"/>
            <w:bottom w:w="0" w:type="dxa"/>
          </w:tblCellMar>
        </w:tblPrEx>
        <w:tc>
          <w:tcPr>
            <w:tcW w:w="125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rPr>
                <w:color w:val="000000"/>
                <w:sz w:val="28"/>
                <w:szCs w:val="28"/>
              </w:rPr>
            </w:pPr>
            <w:r>
              <w:rPr>
                <w:color w:val="000000"/>
                <w:sz w:val="28"/>
                <w:szCs w:val="28"/>
              </w:rPr>
              <w:t>*</w:t>
            </w:r>
          </w:p>
        </w:tc>
        <w:tc>
          <w:tcPr>
            <w:tcW w:w="322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t xml:space="preserve">Ички телефон алокаси ёки персонални чакириш тугмаси, шахар телефонии (каватда камида биттадан), санузеллар (камида 25% номерларда), номерда санузелсиз ювиниш жихози, купхонали номерда ёки каватда совуткич, радио-приемник, бир ёки икки кишилик кроват, кийим </w:t>
            </w:r>
            <w:r>
              <w:rPr>
                <w:color w:val="000000"/>
                <w:sz w:val="28"/>
                <w:szCs w:val="28"/>
              </w:rPr>
              <w:lastRenderedPageBreak/>
              <w:t>учун шкаф, стол, камида битта стул, графин ва стаканлар, кулдон, хона ва ювиниш жихозида кузгу</w:t>
            </w:r>
          </w:p>
          <w:p w:rsidR="00262962" w:rsidRDefault="00262962" w:rsidP="001827D7">
            <w:pPr>
              <w:spacing w:line="360" w:lineRule="auto"/>
              <w:jc w:val="both"/>
              <w:rPr>
                <w:color w:val="000000"/>
                <w:sz w:val="28"/>
                <w:szCs w:val="28"/>
              </w:rPr>
            </w:pPr>
          </w:p>
        </w:tc>
        <w:tc>
          <w:tcPr>
            <w:tcW w:w="298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lastRenderedPageBreak/>
              <w:t>-</w:t>
            </w:r>
          </w:p>
        </w:tc>
        <w:tc>
          <w:tcPr>
            <w:tcW w:w="358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t xml:space="preserve">Мехмонларни куну тун кабул килиш, такси чакириш, маъмуриятнинг суткасига камида 12 соат ишлаши, номерни хар куни тозалаш, мижоз илтимосига асосан ювиш (бир сутка мобайнида бажариш), дазмоллаш ёки дазмол ва дазмоллаш доскасини бериш, кийимлар майда таъмирлари, админист-рация сейфида кимматбахо </w:t>
            </w:r>
            <w:r>
              <w:rPr>
                <w:color w:val="000000"/>
                <w:sz w:val="28"/>
                <w:szCs w:val="28"/>
              </w:rPr>
              <w:lastRenderedPageBreak/>
              <w:t>нарсаларни ва юкларни саклаш, чойшабларни хар беш кунда бир алмаштириш, корреспонденцияларни мижозларга етказиб бериш,   почта ва телеграф хизматлари, тез ёрдам чакириш тиббий аптечкасидан фойдаланиш, туристик маълумот</w:t>
            </w:r>
          </w:p>
        </w:tc>
        <w:tc>
          <w:tcPr>
            <w:tcW w:w="340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lastRenderedPageBreak/>
              <w:t>Жамоат жойларига якинида хожатхоналар(камида хар 5 номерга битта), ванна хоналари, душлар(камида хар каватда 2та-дан), маиший хизмат курсатиш хонаси, мижозларни кабул килиш учун зарур барча зарур нарсалар билан жихозланган жойлаштириш хизмати, телекурсатувларни куриш учун жой</w:t>
            </w:r>
          </w:p>
        </w:tc>
      </w:tr>
      <w:tr w:rsidR="00262962" w:rsidTr="001827D7">
        <w:tblPrEx>
          <w:tblCellMar>
            <w:top w:w="0" w:type="dxa"/>
            <w:bottom w:w="0" w:type="dxa"/>
          </w:tblCellMar>
        </w:tblPrEx>
        <w:tc>
          <w:tcPr>
            <w:tcW w:w="125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rPr>
                <w:color w:val="000000"/>
                <w:sz w:val="28"/>
                <w:szCs w:val="28"/>
              </w:rPr>
            </w:pPr>
            <w:r>
              <w:rPr>
                <w:color w:val="000000"/>
                <w:sz w:val="28"/>
                <w:szCs w:val="28"/>
              </w:rPr>
              <w:lastRenderedPageBreak/>
              <w:t>* *</w:t>
            </w:r>
          </w:p>
        </w:tc>
        <w:tc>
          <w:tcPr>
            <w:tcW w:w="322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t xml:space="preserve">Камида 50% номерларда санузеллар, номерда телефон мавжудлиги, телефон справочниги, мебел аввалги категориядагидай булади, шунингдек дам олиш учун кресло. Мижоз </w:t>
            </w:r>
            <w:r>
              <w:rPr>
                <w:color w:val="000000"/>
                <w:sz w:val="28"/>
                <w:szCs w:val="28"/>
              </w:rPr>
              <w:lastRenderedPageBreak/>
              <w:t>илтимосига биноан болалар кровати куйиб берилиши мумкин. Бошка жихозлар “ * ”ли мехмонхонадагидай булади.</w:t>
            </w:r>
          </w:p>
        </w:tc>
        <w:tc>
          <w:tcPr>
            <w:tcW w:w="298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lastRenderedPageBreak/>
              <w:t xml:space="preserve">Ресторан ёки кафк мавжудлиги, таклиф этиладиган овкатланишни танлаш имконияти (нонушта, икки, уч махал овкатланиш), 07 </w:t>
            </w:r>
            <w:r>
              <w:rPr>
                <w:color w:val="000000"/>
                <w:sz w:val="28"/>
                <w:szCs w:val="28"/>
                <w:vertAlign w:val="superscript"/>
              </w:rPr>
              <w:t>00</w:t>
            </w:r>
            <w:r>
              <w:rPr>
                <w:color w:val="000000"/>
                <w:sz w:val="28"/>
                <w:szCs w:val="28"/>
              </w:rPr>
              <w:t xml:space="preserve"> дан 24</w:t>
            </w:r>
            <w:r>
              <w:rPr>
                <w:color w:val="000000"/>
                <w:sz w:val="28"/>
                <w:szCs w:val="28"/>
                <w:vertAlign w:val="superscript"/>
              </w:rPr>
              <w:t>00</w:t>
            </w:r>
            <w:r>
              <w:rPr>
                <w:color w:val="000000"/>
                <w:sz w:val="28"/>
                <w:szCs w:val="28"/>
              </w:rPr>
              <w:t xml:space="preserve"> гача номерга </w:t>
            </w:r>
            <w:r>
              <w:rPr>
                <w:color w:val="000000"/>
                <w:sz w:val="28"/>
                <w:szCs w:val="28"/>
              </w:rPr>
              <w:lastRenderedPageBreak/>
              <w:t>хизмат курсатиш.</w:t>
            </w:r>
          </w:p>
        </w:tc>
        <w:tc>
          <w:tcPr>
            <w:tcW w:w="358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lastRenderedPageBreak/>
              <w:t>Аввалги категориядагидай, шунингдек мижоз илтимосига биноан юкни олиб чикиб бери шва чойшабларни хар 3 кунда бир алмаштириш, кимёвий тозалаш(сутка давомида бажариш)</w:t>
            </w:r>
          </w:p>
        </w:tc>
        <w:tc>
          <w:tcPr>
            <w:tcW w:w="340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 xml:space="preserve">Аввалги категориядагининг узи </w:t>
            </w:r>
          </w:p>
        </w:tc>
      </w:tr>
      <w:tr w:rsidR="00262962" w:rsidTr="001827D7">
        <w:tblPrEx>
          <w:tblCellMar>
            <w:top w:w="0" w:type="dxa"/>
            <w:bottom w:w="0" w:type="dxa"/>
          </w:tblCellMar>
        </w:tblPrEx>
        <w:tc>
          <w:tcPr>
            <w:tcW w:w="125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rPr>
                <w:color w:val="000000"/>
                <w:sz w:val="28"/>
                <w:szCs w:val="28"/>
              </w:rPr>
            </w:pPr>
            <w:r>
              <w:rPr>
                <w:color w:val="000000"/>
                <w:sz w:val="28"/>
                <w:szCs w:val="28"/>
              </w:rPr>
              <w:lastRenderedPageBreak/>
              <w:t>* * *</w:t>
            </w:r>
          </w:p>
        </w:tc>
        <w:tc>
          <w:tcPr>
            <w:tcW w:w="322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t xml:space="preserve">Барча номерлар, апартамент-ларда шахар телефони ва телефон, санузел, ванна ёки душ; номернинг катта булиши, куп хонали номерларнинг мавжуд були-ши, кондиционер, совуткич, мижоз илтимосига асосан телевизор, катта улчамли кроватлар, ёзув стол иш креслоси билан ва ёзув </w:t>
            </w:r>
            <w:r>
              <w:rPr>
                <w:color w:val="000000"/>
                <w:sz w:val="28"/>
                <w:szCs w:val="28"/>
              </w:rPr>
              <w:lastRenderedPageBreak/>
              <w:t>анжомлари, хорижий тиллар-да маълумот материаллари</w:t>
            </w:r>
          </w:p>
        </w:tc>
        <w:tc>
          <w:tcPr>
            <w:tcW w:w="298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lastRenderedPageBreak/>
              <w:t>“ * * ”ли категориядагидек ва шу билан бирга бар мавжудлиги.</w:t>
            </w:r>
          </w:p>
        </w:tc>
        <w:tc>
          <w:tcPr>
            <w:tcW w:w="358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t>Аввалги категориядагидек ва шу билан бирга турли транспорт турлари ва экскурсияларга билетларни брон килиш, гид-таржимонлар, инструктор- куза-тувчилар, газета ва журналлар буюртма бериш</w:t>
            </w:r>
          </w:p>
        </w:tc>
        <w:tc>
          <w:tcPr>
            <w:tcW w:w="340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Электрон алока воситалари, купайтириш техникаси билан</w:t>
            </w:r>
          </w:p>
          <w:p w:rsidR="00262962" w:rsidRDefault="00262962" w:rsidP="001827D7">
            <w:pPr>
              <w:spacing w:line="360" w:lineRule="auto"/>
              <w:rPr>
                <w:color w:val="000000"/>
                <w:sz w:val="28"/>
                <w:szCs w:val="28"/>
              </w:rPr>
            </w:pPr>
            <w:r>
              <w:rPr>
                <w:color w:val="000000"/>
                <w:sz w:val="28"/>
                <w:szCs w:val="28"/>
              </w:rPr>
              <w:t xml:space="preserve">бизнес – марказ, маиший хизмат хонаси, мижозларни кабул килиш учун зарур барча нарсалар билан жихозланган жойлаштириш хизмати, сартарошхона, синхрон таржима учун аудио- ва видео аппаратура билан </w:t>
            </w:r>
            <w:r>
              <w:rPr>
                <w:color w:val="000000"/>
                <w:sz w:val="28"/>
                <w:szCs w:val="28"/>
              </w:rPr>
              <w:lastRenderedPageBreak/>
              <w:t>жихозланган маданий/иш тадбирлари утказиладиган универсал зал.</w:t>
            </w:r>
          </w:p>
        </w:tc>
      </w:tr>
      <w:tr w:rsidR="00262962" w:rsidTr="001827D7">
        <w:tblPrEx>
          <w:tblCellMar>
            <w:top w:w="0" w:type="dxa"/>
            <w:bottom w:w="0" w:type="dxa"/>
          </w:tblCellMar>
        </w:tblPrEx>
        <w:tc>
          <w:tcPr>
            <w:tcW w:w="125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rPr>
                <w:color w:val="000000"/>
                <w:sz w:val="28"/>
                <w:szCs w:val="28"/>
              </w:rPr>
            </w:pPr>
            <w:r>
              <w:rPr>
                <w:color w:val="000000"/>
                <w:sz w:val="28"/>
                <w:szCs w:val="28"/>
              </w:rPr>
              <w:lastRenderedPageBreak/>
              <w:t>* * * *</w:t>
            </w:r>
          </w:p>
        </w:tc>
        <w:tc>
          <w:tcPr>
            <w:tcW w:w="322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 xml:space="preserve">Барча номерларда халкаро, шахарлараро ва шахарга чикиладиган телефон алокаси, ванна, купхонали номерларда кушимча хожатхона, ванна хонасида  шампунь, гель, лосьон, сокол олиш прибори, ванна тузи, ванна халати(хар бир мижоз учун) булиши лозим, сейф, барча ёруглик манбалари учун дистанцион бошкариш  виключатели, хароратни </w:t>
            </w:r>
            <w:r>
              <w:rPr>
                <w:color w:val="000000"/>
                <w:sz w:val="28"/>
                <w:szCs w:val="28"/>
              </w:rPr>
              <w:lastRenderedPageBreak/>
              <w:t>индивидуал бошкариш учун термостат, дистанцион бошкарилувчи ва дунёнинг асосий телекомпаниялари дастурларини кабул килувчи</w:t>
            </w:r>
          </w:p>
          <w:p w:rsidR="00262962" w:rsidRDefault="00262962" w:rsidP="001827D7">
            <w:pPr>
              <w:spacing w:line="360" w:lineRule="auto"/>
              <w:rPr>
                <w:color w:val="000000"/>
                <w:sz w:val="28"/>
                <w:szCs w:val="28"/>
              </w:rPr>
            </w:pPr>
            <w:r>
              <w:rPr>
                <w:color w:val="000000"/>
                <w:sz w:val="28"/>
                <w:szCs w:val="28"/>
              </w:rPr>
              <w:t xml:space="preserve">Телевизор(хар номерда), мини-бар, будильник (таймер), хоналарда гиламлар ёки гилам копламалари, юмшок мебел ва журнал столчаси, кимматбахо ёгоч мебели, хар хонада кузгу, </w:t>
            </w:r>
          </w:p>
          <w:p w:rsidR="00262962" w:rsidRDefault="00262962" w:rsidP="001827D7">
            <w:pPr>
              <w:spacing w:line="360" w:lineRule="auto"/>
              <w:rPr>
                <w:color w:val="000000"/>
                <w:sz w:val="28"/>
                <w:szCs w:val="28"/>
              </w:rPr>
            </w:pPr>
            <w:r>
              <w:rPr>
                <w:color w:val="000000"/>
                <w:sz w:val="28"/>
                <w:szCs w:val="28"/>
              </w:rPr>
              <w:t xml:space="preserve">“ * * * ” </w:t>
            </w:r>
            <w:r>
              <w:rPr>
                <w:color w:val="000000"/>
                <w:sz w:val="28"/>
                <w:szCs w:val="28"/>
              </w:rPr>
              <w:lastRenderedPageBreak/>
              <w:t>категориясидагига нисбатан катта улчамдаги кроват</w:t>
            </w:r>
          </w:p>
        </w:tc>
        <w:tc>
          <w:tcPr>
            <w:tcW w:w="298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vertAlign w:val="superscript"/>
              </w:rPr>
            </w:pPr>
            <w:r>
              <w:rPr>
                <w:color w:val="000000"/>
                <w:sz w:val="28"/>
                <w:szCs w:val="28"/>
              </w:rPr>
              <w:lastRenderedPageBreak/>
              <w:t>Мехмонхонада ресторан, кафе ва бара мавжудлиги, хеч булмаса битта кафе ёки барнинг сутканинг исталган вактида ишла-ши, бир неча заллардан иборат ресторан, алохида кабинетлар, конференц-залга айлантириш мумкин булган банкет зал(лар)и, 7</w:t>
            </w:r>
            <w:r>
              <w:rPr>
                <w:color w:val="000000"/>
                <w:sz w:val="28"/>
                <w:szCs w:val="28"/>
                <w:vertAlign w:val="superscript"/>
              </w:rPr>
              <w:t>00</w:t>
            </w:r>
            <w:r>
              <w:rPr>
                <w:color w:val="000000"/>
                <w:sz w:val="28"/>
                <w:szCs w:val="28"/>
              </w:rPr>
              <w:t xml:space="preserve"> дан 24</w:t>
            </w:r>
            <w:r>
              <w:rPr>
                <w:color w:val="000000"/>
                <w:sz w:val="28"/>
                <w:szCs w:val="28"/>
                <w:vertAlign w:val="superscript"/>
              </w:rPr>
              <w:t xml:space="preserve">00 </w:t>
            </w:r>
            <w:r>
              <w:rPr>
                <w:color w:val="000000"/>
                <w:sz w:val="28"/>
                <w:szCs w:val="28"/>
              </w:rPr>
              <w:t xml:space="preserve">гача ишлайдиган номерга хизмат </w:t>
            </w:r>
            <w:r>
              <w:rPr>
                <w:color w:val="000000"/>
                <w:sz w:val="28"/>
                <w:szCs w:val="28"/>
              </w:rPr>
              <w:lastRenderedPageBreak/>
              <w:t>курсатиш</w:t>
            </w:r>
          </w:p>
        </w:tc>
        <w:tc>
          <w:tcPr>
            <w:tcW w:w="358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lastRenderedPageBreak/>
              <w:t xml:space="preserve">Кутиб олиш ва кузатишларни ташкил этиш (аэропорт, вокзал ва хоказоларда), швейцар, </w:t>
            </w:r>
          </w:p>
          <w:p w:rsidR="00262962" w:rsidRDefault="00262962" w:rsidP="001827D7">
            <w:pPr>
              <w:spacing w:line="360" w:lineRule="auto"/>
              <w:jc w:val="both"/>
              <w:rPr>
                <w:color w:val="000000"/>
                <w:sz w:val="28"/>
                <w:szCs w:val="28"/>
              </w:rPr>
            </w:pPr>
            <w:r>
              <w:rPr>
                <w:color w:val="000000"/>
                <w:sz w:val="28"/>
                <w:szCs w:val="28"/>
              </w:rPr>
              <w:t xml:space="preserve">Администраторларнинг сутка давомида ишлаши, автомашина ижараси, мажбурий-сутка буйи юкларни олиб чикиб бериш,                                       кават хизматчисининг хар куни ва мижоз илтимосига асосан хоналарни тозалаш, кун давомида номерлар холатини назорат килиш, ювиш(12 соат мобайнида </w:t>
            </w:r>
            <w:r>
              <w:rPr>
                <w:color w:val="000000"/>
                <w:sz w:val="28"/>
                <w:szCs w:val="28"/>
              </w:rPr>
              <w:lastRenderedPageBreak/>
              <w:t xml:space="preserve">бажариш) дазмоллаш(1 соат ичида бажариш), буюртма корреспонденциялар, телексларни кабул килиш ва жунатиш, турли транспорт турлари ва экскурсияларга билетларни брон килиш, гид-таржимонлар, инструктор- куза-тувчилар, газета ва журналлар буюртма бериш, бизнес-марказ хизматлари, ёзиб бериш, хужжатларни купайтириш; котиб,  стенографист, таржимон, курьер </w:t>
            </w:r>
          </w:p>
          <w:p w:rsidR="00262962" w:rsidRDefault="00262962" w:rsidP="001827D7">
            <w:pPr>
              <w:spacing w:line="360" w:lineRule="auto"/>
              <w:jc w:val="both"/>
              <w:rPr>
                <w:color w:val="000000"/>
                <w:sz w:val="28"/>
                <w:szCs w:val="28"/>
              </w:rPr>
            </w:pPr>
            <w:r>
              <w:rPr>
                <w:color w:val="000000"/>
                <w:sz w:val="28"/>
                <w:szCs w:val="28"/>
              </w:rPr>
              <w:t xml:space="preserve">хизматлари, автомобилларга техник хизмат курсатиш, </w:t>
            </w:r>
            <w:r>
              <w:rPr>
                <w:color w:val="000000"/>
                <w:sz w:val="28"/>
                <w:szCs w:val="28"/>
              </w:rPr>
              <w:lastRenderedPageBreak/>
              <w:t>тиббий хизмат ва номерга хаким чакириш.</w:t>
            </w:r>
          </w:p>
        </w:tc>
        <w:tc>
          <w:tcPr>
            <w:tcW w:w="340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lastRenderedPageBreak/>
              <w:t>Компютер (мустакил ёки персонал ёрдамида фойдала-ниш учун) хизмати, электрон алока воситалари, купайтириш техникаси билан таъминланган бизнес-марказ, конференция/</w:t>
            </w:r>
          </w:p>
          <w:p w:rsidR="00262962" w:rsidRDefault="00262962" w:rsidP="001827D7">
            <w:pPr>
              <w:spacing w:line="360" w:lineRule="auto"/>
              <w:rPr>
                <w:color w:val="000000"/>
                <w:sz w:val="28"/>
                <w:szCs w:val="28"/>
              </w:rPr>
            </w:pPr>
            <w:r>
              <w:rPr>
                <w:color w:val="000000"/>
                <w:sz w:val="28"/>
                <w:szCs w:val="28"/>
              </w:rPr>
              <w:t>учрашувлар учун хоналар, дукон ва савдо киосклари, гузаллик салони, тренажер ва спорт зали, сауна.</w:t>
            </w:r>
          </w:p>
        </w:tc>
      </w:tr>
      <w:tr w:rsidR="00262962" w:rsidTr="001827D7">
        <w:tblPrEx>
          <w:tblCellMar>
            <w:top w:w="0" w:type="dxa"/>
            <w:bottom w:w="0" w:type="dxa"/>
          </w:tblCellMar>
        </w:tblPrEx>
        <w:tc>
          <w:tcPr>
            <w:tcW w:w="125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rPr>
                <w:color w:val="000000"/>
                <w:sz w:val="28"/>
                <w:szCs w:val="28"/>
              </w:rPr>
            </w:pPr>
            <w:r>
              <w:rPr>
                <w:color w:val="000000"/>
                <w:sz w:val="28"/>
                <w:szCs w:val="28"/>
              </w:rPr>
              <w:lastRenderedPageBreak/>
              <w:t>* * * * *</w:t>
            </w:r>
          </w:p>
        </w:tc>
        <w:tc>
          <w:tcPr>
            <w:tcW w:w="3229"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t>Аввалги категориядагидек ва шу билан бирга соч куритиш учун фен, ванна хонасида пол кизитилиши, номернинг катта майдонга эгалиги, куриклаш сигнализацияси ёки номер хавфсизлигини назорат килишнинг электрон воситалари, ванна хонасида телефон аппарати, ванна тапочкаси (хар бир мижозга)</w:t>
            </w:r>
          </w:p>
        </w:tc>
        <w:tc>
          <w:tcPr>
            <w:tcW w:w="298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t>Аввалги категориядагидек ва шу билан бирга сутка буйи номерга хизмат курсатиш ва нонуштанинг 11</w:t>
            </w:r>
            <w:r>
              <w:rPr>
                <w:color w:val="000000"/>
                <w:sz w:val="28"/>
                <w:szCs w:val="28"/>
                <w:vertAlign w:val="superscript"/>
              </w:rPr>
              <w:t>00</w:t>
            </w:r>
            <w:r>
              <w:rPr>
                <w:color w:val="000000"/>
                <w:sz w:val="28"/>
                <w:szCs w:val="28"/>
              </w:rPr>
              <w:t>дан олдин тугамаслиги</w:t>
            </w:r>
          </w:p>
        </w:tc>
        <w:tc>
          <w:tcPr>
            <w:tcW w:w="358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t>Парковка (мехмонхона персоналии томонидан) ва гараж(тухташ жойи)дан подъездга мижоз автомобилини олиб келиб бериш</w:t>
            </w:r>
          </w:p>
        </w:tc>
        <w:tc>
          <w:tcPr>
            <w:tcW w:w="3405"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r>
              <w:rPr>
                <w:color w:val="000000"/>
                <w:sz w:val="28"/>
                <w:szCs w:val="28"/>
              </w:rPr>
              <w:t>Аввалги категориядагидек ва шу билан бирга сузиш хавзаси, тунги клуб</w:t>
            </w:r>
          </w:p>
        </w:tc>
      </w:tr>
    </w:tbl>
    <w:p w:rsidR="00262962" w:rsidRDefault="00262962" w:rsidP="00262962">
      <w:pPr>
        <w:spacing w:line="360" w:lineRule="auto"/>
        <w:rPr>
          <w:color w:val="000000"/>
          <w:sz w:val="28"/>
          <w:szCs w:val="28"/>
        </w:rPr>
        <w:sectPr w:rsidR="00262962">
          <w:pgSz w:w="16838" w:h="11906" w:orient="landscape" w:code="9"/>
          <w:pgMar w:top="1418" w:right="1134" w:bottom="1418" w:left="1701" w:header="720" w:footer="720" w:gutter="0"/>
          <w:cols w:space="708"/>
          <w:docGrid w:linePitch="360" w:charSpace="105"/>
        </w:sectPr>
      </w:pP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lastRenderedPageBreak/>
        <w:tab/>
        <w:t xml:space="preserve">Асосан киска муддатга уз хохиши билан ёки зарурият юзасидан одатий яшаш жойидан бошка жойга бориб колган кишилар мехмонхонада колишни лозим топадилар. Самарканддан Тошкентга келган ватандошларимизнинг аксарияти мехмонхонада эмас, балки кайсидир кариндошиникида колишни авзал курадилар. Бу у ёки бу сабабларга кура мехмонхонада яшашга мажбур буладиганларга тегишли эмас. Шундай килиб, Узбекистон мехмонхона бизнеси асосан хорижий давлатлар фукароларига йуналтирилган ва уларнинг купчилиги мамлакатимизга иш юзасидан ёки турист сифатида келишади. </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 xml:space="preserve">Юкори класс мехмонхоналар асосан хорижий фукароларга мулжаллангани учун нархлар долларда курсатилади. Улар хакида асосий маълумотлар </w:t>
      </w:r>
      <w:r>
        <w:rPr>
          <w:color w:val="000000"/>
          <w:sz w:val="28"/>
          <w:szCs w:val="28"/>
          <w:u w:val="single"/>
        </w:rPr>
        <w:t xml:space="preserve">2-жадвалда </w:t>
      </w:r>
      <w:r>
        <w:rPr>
          <w:color w:val="000000"/>
          <w:sz w:val="28"/>
          <w:szCs w:val="28"/>
        </w:rPr>
        <w:t xml:space="preserve">келтирилган. Хориж фукаролари хизматлар хакини курсатилган валютада тулайди, Узбекистон фукаролари эса тулов амалга ошириладиган кунда Марказий Банк курси буйича сумда тулашади. Албатта, ватандошларимиз бу мехмонхоналарда деярли яшашмасада, ресторан, гузаллик салони, согломлаштириш иншоотлари кабилардан фаол фойдаланишади ва албатта бу учун хак тулашади. Айтиб утмокчимизки, 2-жадвалда мехмонхоналаримизда мавжуд хизмат курсатиш объктларининг  хаммаси келтириб утилмаган. Катта мехмонхоналарда улар унлаб булиши мумкин ва мехмонхона даражаси хам улардан баъзиларининг мавжуд булишини талаб килади. Масалан, хар бир катта мехмонхонада кир ювиш ва овкатлантириш корхоналари булиши лозим. </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Тахлиллар шуни курсатадики, Тошкентнинг юкори классли мехмонхона  нархлари баъзи Европа давлатларига нисбатан юкори ва Жанубий – Шаркий Осиё ва МДХ давлатлари шахарлари нархига нисбатан сезиларли даражада юкоридир. Таиланддаги «</w:t>
      </w:r>
      <w:r>
        <w:rPr>
          <w:color w:val="000000"/>
          <w:sz w:val="28"/>
          <w:szCs w:val="28"/>
          <w:lang w:val="en-US"/>
        </w:rPr>
        <w:t>Sheraton</w:t>
      </w:r>
      <w:r>
        <w:rPr>
          <w:color w:val="000000"/>
          <w:sz w:val="28"/>
          <w:szCs w:val="28"/>
        </w:rPr>
        <w:t xml:space="preserve">» мехмонхонаси стандарт номери нархи мавсум пайтида – 160 долл., Лиссабонда – 147, </w:t>
      </w:r>
      <w:r>
        <w:rPr>
          <w:color w:val="000000"/>
          <w:sz w:val="28"/>
          <w:szCs w:val="28"/>
        </w:rPr>
        <w:lastRenderedPageBreak/>
        <w:t>Лондонда – 127, Римда – 162, Франкфуртда – 199. МДХ давлатларида шу тизим мехмонхонаси бир кишилик номери нархи Санкт Петербургда – 207, Москвада – 162, Ашхободда – 160, Тбилисида – 230 доллорни ташкил этади. Солиштиришлар Тошкент фойдасига хал булмайди. Албатта, юкори нархлар хам бор – Гавай оролларида шундай номер 379 доллар туради. Шундай булишига карамасдан, хорижий фукаролар хам, мамлакатимиз экспертлари хам Узбекистоннинг бу секторидаги нархларни «хаддан ташкари» деб бахоламокдалар. Бунинг устига нафакат яшаш, балки хамма кушимча хизматлар – телефон сузлашувларидан кофе ва бардаги минерал сув нархигача шу холат. Шу билан бирга сервис, жихозлар, айникса, овкатлантириш хизмати (хатто юкори классли мехмонхоналарда хам) танбехларга сабаб булмокда. Жумладан, одамлар «</w:t>
      </w:r>
      <w:r>
        <w:rPr>
          <w:color w:val="000000"/>
          <w:sz w:val="28"/>
          <w:szCs w:val="28"/>
          <w:lang w:val="en-US"/>
        </w:rPr>
        <w:t>Sheraton</w:t>
      </w:r>
      <w:r>
        <w:rPr>
          <w:color w:val="000000"/>
          <w:sz w:val="28"/>
          <w:szCs w:val="28"/>
        </w:rPr>
        <w:t>» мехмонхонасида спутникли алока линияси ва  “</w:t>
      </w:r>
      <w:r>
        <w:rPr>
          <w:color w:val="000000"/>
          <w:sz w:val="28"/>
          <w:szCs w:val="28"/>
          <w:lang w:val="en-US"/>
        </w:rPr>
        <w:t>Bumi</w:t>
      </w:r>
      <w:r>
        <w:rPr>
          <w:color w:val="000000"/>
          <w:sz w:val="28"/>
          <w:szCs w:val="28"/>
        </w:rPr>
        <w:t xml:space="preserve"> </w:t>
      </w:r>
      <w:r>
        <w:rPr>
          <w:color w:val="000000"/>
          <w:sz w:val="28"/>
          <w:szCs w:val="28"/>
          <w:lang w:val="en-US"/>
        </w:rPr>
        <w:t>international</w:t>
      </w:r>
      <w:r>
        <w:rPr>
          <w:color w:val="000000"/>
          <w:sz w:val="28"/>
          <w:szCs w:val="28"/>
        </w:rPr>
        <w:t>” мехмонхонаида телефон линиясига компьютерни улайдиган мослама йуклигидан норозилар ва бу тушунарли:  бенуксон алока ва телефон линияси оркали компютердан маълумотлар юбориш (ёки олиш) тадбиркорлар учун жуда мухим.</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Суровларга мурожаат киладиган булсак, бизнинг мехмонхона индустриямизнинг энг катта  муаммолардан бири – овкатлантириш. Гап овкатлар тайёрланиши ёки официантлар малакасизлигида эмас, гап шундаки одамлар бу ресторанларга ташриф буюришганидан сунг “ошкозон муаммоси” – га учрайдилар. Шу сабабли Интернетда – хорижий туристик агентликлар сайтларида Тошкентда – “</w:t>
      </w:r>
      <w:r>
        <w:rPr>
          <w:color w:val="000000"/>
          <w:sz w:val="28"/>
          <w:szCs w:val="28"/>
          <w:lang w:val="en-US"/>
        </w:rPr>
        <w:t>Bumi</w:t>
      </w:r>
      <w:r>
        <w:rPr>
          <w:color w:val="000000"/>
          <w:sz w:val="28"/>
          <w:szCs w:val="28"/>
        </w:rPr>
        <w:t>”,  “</w:t>
      </w:r>
      <w:r>
        <w:rPr>
          <w:color w:val="000000"/>
          <w:sz w:val="28"/>
          <w:szCs w:val="28"/>
          <w:lang w:val="en-US"/>
        </w:rPr>
        <w:t>Sheraton</w:t>
      </w:r>
      <w:r>
        <w:rPr>
          <w:color w:val="000000"/>
          <w:sz w:val="28"/>
          <w:szCs w:val="28"/>
        </w:rPr>
        <w:t>” ва “Узбекистон” мехмонхоналарида колувчилар учун тавсияларни учратиш мумкин: тушлик ёки кечки овкатни сайлгох кучасига (Тошкент Бродвейи) бориб килиши лозим ва у ерда очик кафелардаги турли узбек ошхонаси таомлари нархлари мехмонхона ресторани нархларига нисбатан сезиларли даражада арзон.</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lastRenderedPageBreak/>
        <w:tab/>
        <w:t>Кушимча хизматлар нархлари хаддан зиёд юкорилиги – хорижлик мехмонларнинг жиддий шикоятларидан биридир. Мехмонхона ходимлари бир шиша менерал сув Европа мехмонхоналарида хам Тошкентда хам бир хил нархда (бошка нарсалар хам) дея таъкидлайдилар. Аммо Европада магазиндаги минерал сув нархи мехмонхонадаги нархга тенг булади (5% - 10% арзон булиши мумкин). Энди ким Тошкент мехмонхоналарида хар бир шиша минерал сув учун, агар у кучада 300 сум турса, 3 доллар пул тулайди. Хорижликлар буни била туриб, барча керакли нарсаларни супермаркетлардан сотиб оладилар ва доимо бизнинг мехмонхоналаримизнинг нарх сиёсатини бошка давлатлар мехмонхоналариники билан солиштириб хам борадилар. Яна, солиштириш бизнинг фойдамизга хал булмади. Шу нарса ойдинки, мехмонхоналар нархлари уз шароитимиздан келиб чикиб белгиланиши лозим, Гарбнинг бой марказларидаги шароитлардан келиб чикиб эмас.</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Бозор, мехмонхоналарни хизматлар сифатини яхшилашга ва нархларни оптималлаштиришга мажбур килади. Бунга эса шу гурух мехмонхоналари ва хусусий сектор орасидаги ракобат ёрдам беради. Буни “</w:t>
      </w:r>
      <w:r>
        <w:rPr>
          <w:color w:val="000000"/>
          <w:sz w:val="28"/>
          <w:szCs w:val="28"/>
          <w:lang w:val="en-US"/>
        </w:rPr>
        <w:t>Bumi</w:t>
      </w:r>
      <w:r>
        <w:rPr>
          <w:color w:val="000000"/>
          <w:sz w:val="28"/>
          <w:szCs w:val="28"/>
        </w:rPr>
        <w:t xml:space="preserve"> </w:t>
      </w:r>
      <w:r>
        <w:rPr>
          <w:color w:val="000000"/>
          <w:sz w:val="28"/>
          <w:szCs w:val="28"/>
          <w:lang w:val="en-US"/>
        </w:rPr>
        <w:t>international</w:t>
      </w:r>
      <w:r>
        <w:rPr>
          <w:color w:val="000000"/>
          <w:sz w:val="28"/>
          <w:szCs w:val="28"/>
        </w:rPr>
        <w:t>” мехмонхонаси мисолида куришимиз мумкин. Хинд фирмаси томонидан курилган «Тата» мехмонхонаси юкори, халкаро стандартларга мос сервис даражаси унча яхши йулга куйилмаганлиги учун молиявий кийинчиликларга учради ва бандликнинг паст курсаткичларига эга булди. Мулк эгаси узгариб мехмонхона узбек – индонезия кушма корхонасига айланади ва «</w:t>
      </w:r>
      <w:r>
        <w:rPr>
          <w:color w:val="000000"/>
          <w:sz w:val="28"/>
          <w:szCs w:val="28"/>
          <w:lang w:val="en-US"/>
        </w:rPr>
        <w:t>Le</w:t>
      </w:r>
      <w:r>
        <w:rPr>
          <w:color w:val="000000"/>
          <w:sz w:val="28"/>
          <w:szCs w:val="28"/>
        </w:rPr>
        <w:t xml:space="preserve"> </w:t>
      </w:r>
      <w:r>
        <w:rPr>
          <w:color w:val="000000"/>
          <w:sz w:val="28"/>
          <w:szCs w:val="28"/>
          <w:lang w:val="en-US"/>
        </w:rPr>
        <w:t>Meridian</w:t>
      </w:r>
      <w:r>
        <w:rPr>
          <w:color w:val="000000"/>
          <w:sz w:val="28"/>
          <w:szCs w:val="28"/>
        </w:rPr>
        <w:t xml:space="preserve">» мехмонхоналар занжирига киради, аммо бу йул хам кутилаётган натижаларни бермади. Омадсизликнинг сабабларидан бири деб мутахассислар мехмонхонанинг маркетинг сиёсати ноаниклигидир дейишмокда. Тошкентда биринчи («Узбекистон» мехмонхонасини хисобламаганда) халкаро даражадаги мехмонхона булгани учун юкори нархлар сиёсати утказилган ва </w:t>
      </w:r>
      <w:r>
        <w:rPr>
          <w:color w:val="000000"/>
          <w:sz w:val="28"/>
          <w:szCs w:val="28"/>
        </w:rPr>
        <w:lastRenderedPageBreak/>
        <w:t>Узбекистонга келувчи тадбиркорларга мулжалланган. Аммо сервис даражаси белгиланган нархларга мос келмайдиган булиб чикди ва тадбиркорлар мехмонхонага «келишмайди». Кейин туристларга мулжаллаш карори кабул килинди. Аммо «</w:t>
      </w:r>
      <w:r>
        <w:rPr>
          <w:color w:val="000000"/>
          <w:sz w:val="28"/>
          <w:szCs w:val="28"/>
          <w:lang w:val="en-US"/>
        </w:rPr>
        <w:t>Le</w:t>
      </w:r>
      <w:r>
        <w:rPr>
          <w:color w:val="000000"/>
          <w:sz w:val="28"/>
          <w:szCs w:val="28"/>
        </w:rPr>
        <w:t xml:space="preserve"> </w:t>
      </w:r>
      <w:r>
        <w:rPr>
          <w:color w:val="000000"/>
          <w:sz w:val="28"/>
          <w:szCs w:val="28"/>
          <w:lang w:val="en-US"/>
        </w:rPr>
        <w:t>Meridian</w:t>
      </w:r>
      <w:r>
        <w:rPr>
          <w:color w:val="000000"/>
          <w:sz w:val="28"/>
          <w:szCs w:val="28"/>
        </w:rPr>
        <w:t>» курилиш ва фойдаланиш харажатларини хисобга олган холда,  туристик мехмонхоналар даражасигача нархларни тушира олмас эди. Бундан ташкари, Узбекистонга келадиган туристларнинг купчилиги учун юкори даражали мехмонхоналарда курсатиладиган хизматларнинг купчилиги керак эмас. Масалан, кун буйи тарихий жойларни айланиб келган туристга тренажер зали нима учун керак? Бундай туристлар учун кенг хизматлар куламидан кура нархлар ахамиятлирокдир. Улар категорияси пастрок, аммо муносиб мехмонхоналарда колишга тайёрлар. Ахир бундай туристлар шахарда 1 – 2 кун булишади, мехмонхонада нонушта килишиб, тушлик ва хатто кечки овкатни кун буйи буладиган жойларида килишади. Натижада мехмонхона омади бозорнинг бу сегментида хам чопмай 1999 йил “</w:t>
      </w:r>
      <w:r>
        <w:rPr>
          <w:color w:val="000000"/>
          <w:sz w:val="28"/>
          <w:szCs w:val="28"/>
          <w:lang w:val="en-US"/>
        </w:rPr>
        <w:t>Bumi</w:t>
      </w:r>
      <w:r>
        <w:rPr>
          <w:color w:val="000000"/>
          <w:sz w:val="28"/>
          <w:szCs w:val="28"/>
        </w:rPr>
        <w:t xml:space="preserve"> </w:t>
      </w:r>
      <w:r>
        <w:rPr>
          <w:color w:val="000000"/>
          <w:sz w:val="28"/>
          <w:szCs w:val="28"/>
          <w:lang w:val="en-US"/>
        </w:rPr>
        <w:t>international</w:t>
      </w:r>
      <w:r>
        <w:rPr>
          <w:color w:val="000000"/>
          <w:sz w:val="28"/>
          <w:szCs w:val="28"/>
        </w:rPr>
        <w:t>”  хорижий корхонасига айланади, даромад ва ККС буйича индивидуал имтиёзларга эга булади. 2002 йилдан бошлаб эса мехмонхона “</w:t>
      </w:r>
      <w:r>
        <w:rPr>
          <w:color w:val="000000"/>
          <w:sz w:val="28"/>
          <w:szCs w:val="28"/>
          <w:lang w:val="en-US"/>
        </w:rPr>
        <w:t>Quality</w:t>
      </w:r>
      <w:r>
        <w:rPr>
          <w:color w:val="000000"/>
          <w:sz w:val="28"/>
          <w:szCs w:val="28"/>
        </w:rPr>
        <w:t>” номи остида фаолият курсата бошлади. 2003 йилнинг охирларига келиб ишлар юришмаганидан сунг янада «Буми Интернешнл» маркаси остида фаолиятига давом этди.</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Узбекистоннинг юкори даражали  мехмонхоналари ичида барча параметрлар буйича энг яхшиси деб «</w:t>
      </w:r>
      <w:r>
        <w:rPr>
          <w:color w:val="000000"/>
          <w:sz w:val="28"/>
          <w:szCs w:val="28"/>
          <w:lang w:val="en-US"/>
        </w:rPr>
        <w:t>Intercontinental</w:t>
      </w:r>
      <w:r>
        <w:rPr>
          <w:color w:val="000000"/>
          <w:sz w:val="28"/>
          <w:szCs w:val="28"/>
        </w:rPr>
        <w:t>» ни хисоблаш мумкин. Бундан ташкари «</w:t>
      </w:r>
      <w:r>
        <w:rPr>
          <w:color w:val="000000"/>
          <w:sz w:val="28"/>
          <w:szCs w:val="28"/>
          <w:lang w:val="en-US"/>
        </w:rPr>
        <w:t>Shodlik</w:t>
      </w:r>
      <w:r>
        <w:rPr>
          <w:color w:val="000000"/>
          <w:sz w:val="28"/>
          <w:szCs w:val="28"/>
        </w:rPr>
        <w:t xml:space="preserve"> </w:t>
      </w:r>
      <w:r>
        <w:rPr>
          <w:color w:val="000000"/>
          <w:sz w:val="28"/>
          <w:szCs w:val="28"/>
          <w:lang w:val="en-US"/>
        </w:rPr>
        <w:t>Palace</w:t>
      </w:r>
      <w:r>
        <w:rPr>
          <w:color w:val="000000"/>
          <w:sz w:val="28"/>
          <w:szCs w:val="28"/>
        </w:rPr>
        <w:t>»,  «Узбекистон», «Афросиёб», «Янги Бухоро» мехмонхоналари тугрисида хам ижобий таасуротлар ва фикрлар мавжуд.</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 xml:space="preserve">Юкори класс меҳмонхоналардаги юкори нархлар Тошкентни мехмонхона хизматлари нархлари буйича дунёнинг энг киммат шахарлари </w:t>
      </w:r>
      <w:r>
        <w:rPr>
          <w:color w:val="000000"/>
          <w:sz w:val="28"/>
          <w:szCs w:val="28"/>
        </w:rPr>
        <w:lastRenderedPageBreak/>
        <w:t xml:space="preserve">сирасига киради дегани эмас. Чунки шахарда бошка мехмонхоналар хам бор, масалан, собик давлат мехмонхоналари: улар орасида чет эллик туристларга мулжаллангани хам мулжалланмагани хам бор. </w:t>
      </w:r>
    </w:p>
    <w:p w:rsidR="00262962" w:rsidRDefault="00262962" w:rsidP="00262962">
      <w:pPr>
        <w:spacing w:before="100" w:after="100"/>
        <w:ind w:firstLine="708"/>
        <w:jc w:val="both"/>
        <w:rPr>
          <w:b/>
          <w:color w:val="000000"/>
          <w:sz w:val="28"/>
          <w:szCs w:val="28"/>
        </w:rPr>
      </w:pPr>
      <w:r>
        <w:rPr>
          <w:b/>
          <w:color w:val="000000"/>
          <w:sz w:val="28"/>
          <w:szCs w:val="28"/>
        </w:rPr>
        <w:br w:type="page"/>
      </w:r>
      <w:r>
        <w:rPr>
          <w:b/>
          <w:color w:val="000000"/>
          <w:sz w:val="28"/>
          <w:szCs w:val="28"/>
        </w:rPr>
        <w:lastRenderedPageBreak/>
        <w:t>Жадвал 2. Узбекистоннинг олий классли мехмонхоналари характеристикаси</w:t>
      </w:r>
    </w:p>
    <w:tbl>
      <w:tblPr>
        <w:tblW w:w="1002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227"/>
        <w:gridCol w:w="1068"/>
        <w:gridCol w:w="720"/>
        <w:gridCol w:w="1801"/>
        <w:gridCol w:w="1695"/>
        <w:gridCol w:w="2515"/>
      </w:tblGrid>
      <w:tr w:rsidR="00262962" w:rsidTr="001827D7">
        <w:tblPrEx>
          <w:tblCellMar>
            <w:top w:w="0" w:type="dxa"/>
            <w:bottom w:w="0" w:type="dxa"/>
          </w:tblCellMar>
        </w:tblPrEx>
        <w:tc>
          <w:tcPr>
            <w:tcW w:w="2227" w:type="dxa"/>
            <w:vAlign w:val="center"/>
          </w:tcPr>
          <w:p w:rsidR="00262962" w:rsidRDefault="00262962" w:rsidP="001827D7">
            <w:pPr>
              <w:spacing w:before="100" w:after="100"/>
              <w:jc w:val="center"/>
              <w:rPr>
                <w:color w:val="000000"/>
                <w:sz w:val="28"/>
                <w:szCs w:val="28"/>
              </w:rPr>
            </w:pPr>
            <w:r>
              <w:rPr>
                <w:color w:val="000000"/>
                <w:sz w:val="28"/>
                <w:szCs w:val="28"/>
              </w:rPr>
              <w:t>Мехмонхона (шахар)</w:t>
            </w:r>
          </w:p>
        </w:tc>
        <w:tc>
          <w:tcPr>
            <w:tcW w:w="1068" w:type="dxa"/>
            <w:vAlign w:val="center"/>
          </w:tcPr>
          <w:p w:rsidR="00262962" w:rsidRDefault="00262962" w:rsidP="001827D7">
            <w:pPr>
              <w:spacing w:before="100" w:after="100"/>
              <w:jc w:val="center"/>
              <w:rPr>
                <w:color w:val="000000"/>
                <w:sz w:val="28"/>
                <w:szCs w:val="28"/>
              </w:rPr>
            </w:pPr>
            <w:r>
              <w:rPr>
                <w:color w:val="000000"/>
                <w:sz w:val="28"/>
                <w:szCs w:val="28"/>
              </w:rPr>
              <w:t>Класс</w:t>
            </w:r>
          </w:p>
        </w:tc>
        <w:tc>
          <w:tcPr>
            <w:tcW w:w="720" w:type="dxa"/>
            <w:vAlign w:val="center"/>
          </w:tcPr>
          <w:p w:rsidR="00262962" w:rsidRDefault="00262962" w:rsidP="001827D7">
            <w:pPr>
              <w:spacing w:before="100" w:after="100"/>
              <w:jc w:val="center"/>
              <w:rPr>
                <w:color w:val="000000"/>
                <w:sz w:val="28"/>
                <w:szCs w:val="28"/>
              </w:rPr>
            </w:pPr>
            <w:r>
              <w:rPr>
                <w:color w:val="000000"/>
                <w:sz w:val="28"/>
                <w:szCs w:val="28"/>
              </w:rPr>
              <w:t>Номерлар сони</w:t>
            </w:r>
          </w:p>
        </w:tc>
        <w:tc>
          <w:tcPr>
            <w:tcW w:w="1801" w:type="dxa"/>
            <w:vAlign w:val="center"/>
          </w:tcPr>
          <w:p w:rsidR="00262962" w:rsidRDefault="00262962" w:rsidP="001827D7">
            <w:pPr>
              <w:spacing w:before="100" w:after="100"/>
              <w:jc w:val="center"/>
              <w:rPr>
                <w:color w:val="000000"/>
                <w:sz w:val="28"/>
                <w:szCs w:val="28"/>
              </w:rPr>
            </w:pPr>
            <w:r>
              <w:rPr>
                <w:color w:val="000000"/>
                <w:sz w:val="28"/>
                <w:szCs w:val="28"/>
              </w:rPr>
              <w:t>Номерлар турлари</w:t>
            </w:r>
          </w:p>
        </w:tc>
        <w:tc>
          <w:tcPr>
            <w:tcW w:w="1695" w:type="dxa"/>
            <w:vAlign w:val="center"/>
          </w:tcPr>
          <w:p w:rsidR="00262962" w:rsidRDefault="00262962" w:rsidP="001827D7">
            <w:pPr>
              <w:spacing w:before="100" w:after="100"/>
              <w:jc w:val="center"/>
              <w:rPr>
                <w:color w:val="000000"/>
                <w:sz w:val="28"/>
                <w:szCs w:val="28"/>
              </w:rPr>
            </w:pPr>
            <w:r>
              <w:rPr>
                <w:color w:val="000000"/>
                <w:sz w:val="28"/>
                <w:szCs w:val="28"/>
              </w:rPr>
              <w:t>Номер нархи (кеча)</w:t>
            </w:r>
          </w:p>
        </w:tc>
        <w:tc>
          <w:tcPr>
            <w:tcW w:w="2515" w:type="dxa"/>
            <w:vAlign w:val="center"/>
          </w:tcPr>
          <w:p w:rsidR="00262962" w:rsidRDefault="00262962" w:rsidP="001827D7">
            <w:pPr>
              <w:spacing w:before="100" w:after="100"/>
              <w:jc w:val="center"/>
              <w:rPr>
                <w:color w:val="000000"/>
                <w:sz w:val="28"/>
                <w:szCs w:val="28"/>
              </w:rPr>
            </w:pPr>
            <w:r>
              <w:rPr>
                <w:color w:val="000000"/>
                <w:sz w:val="28"/>
                <w:szCs w:val="28"/>
              </w:rPr>
              <w:t>Мавжуд хизмат курсатиш объектлари</w:t>
            </w:r>
          </w:p>
        </w:tc>
      </w:tr>
      <w:tr w:rsidR="00262962" w:rsidTr="001827D7">
        <w:tblPrEx>
          <w:tblCellMar>
            <w:top w:w="0" w:type="dxa"/>
            <w:bottom w:w="0" w:type="dxa"/>
          </w:tblCellMar>
        </w:tblPrEx>
        <w:tc>
          <w:tcPr>
            <w:tcW w:w="2227" w:type="dxa"/>
            <w:vAlign w:val="center"/>
          </w:tcPr>
          <w:p w:rsidR="00262962" w:rsidRDefault="00262962" w:rsidP="001827D7">
            <w:pPr>
              <w:jc w:val="center"/>
              <w:rPr>
                <w:color w:val="000000"/>
                <w:sz w:val="28"/>
                <w:szCs w:val="28"/>
              </w:rPr>
            </w:pPr>
            <w:r>
              <w:rPr>
                <w:color w:val="000000"/>
                <w:sz w:val="28"/>
                <w:szCs w:val="28"/>
              </w:rPr>
              <w:t>“Interkontinental” (Тошкент)</w:t>
            </w:r>
          </w:p>
        </w:tc>
        <w:tc>
          <w:tcPr>
            <w:tcW w:w="1068" w:type="dxa"/>
            <w:vAlign w:val="center"/>
          </w:tcPr>
          <w:p w:rsidR="00262962" w:rsidRDefault="00262962" w:rsidP="001827D7">
            <w:pPr>
              <w:jc w:val="center"/>
              <w:rPr>
                <w:color w:val="000000"/>
                <w:sz w:val="28"/>
                <w:szCs w:val="28"/>
              </w:rPr>
            </w:pPr>
            <w:r>
              <w:rPr>
                <w:color w:val="000000"/>
                <w:sz w:val="28"/>
                <w:szCs w:val="28"/>
              </w:rPr>
              <w:t>* * * * *</w:t>
            </w:r>
          </w:p>
        </w:tc>
        <w:tc>
          <w:tcPr>
            <w:tcW w:w="720" w:type="dxa"/>
            <w:vAlign w:val="center"/>
          </w:tcPr>
          <w:p w:rsidR="00262962" w:rsidRDefault="00262962" w:rsidP="001827D7">
            <w:pPr>
              <w:jc w:val="center"/>
              <w:rPr>
                <w:color w:val="000000"/>
                <w:sz w:val="28"/>
                <w:szCs w:val="28"/>
              </w:rPr>
            </w:pPr>
            <w:r>
              <w:rPr>
                <w:color w:val="000000"/>
                <w:sz w:val="28"/>
                <w:szCs w:val="28"/>
              </w:rPr>
              <w:t>246</w:t>
            </w:r>
          </w:p>
        </w:tc>
        <w:tc>
          <w:tcPr>
            <w:tcW w:w="1801" w:type="dxa"/>
            <w:vAlign w:val="center"/>
          </w:tcPr>
          <w:p w:rsidR="00262962" w:rsidRDefault="00262962" w:rsidP="001827D7">
            <w:pPr>
              <w:rPr>
                <w:color w:val="000000"/>
                <w:sz w:val="28"/>
                <w:szCs w:val="28"/>
              </w:rPr>
            </w:pPr>
            <w:r>
              <w:rPr>
                <w:color w:val="000000"/>
                <w:sz w:val="28"/>
                <w:szCs w:val="28"/>
              </w:rPr>
              <w:t>1-ва 2 кишилик 6 турдаги номерлар(King Size) ва</w:t>
            </w:r>
          </w:p>
          <w:p w:rsidR="00262962" w:rsidRDefault="00262962" w:rsidP="001827D7">
            <w:pPr>
              <w:rPr>
                <w:color w:val="000000"/>
                <w:sz w:val="28"/>
                <w:szCs w:val="28"/>
              </w:rPr>
            </w:pPr>
            <w:r>
              <w:rPr>
                <w:color w:val="000000"/>
                <w:sz w:val="28"/>
                <w:szCs w:val="28"/>
              </w:rPr>
              <w:t>стандарт икки кишилик   номерлар</w:t>
            </w:r>
          </w:p>
        </w:tc>
        <w:tc>
          <w:tcPr>
            <w:tcW w:w="1695" w:type="dxa"/>
            <w:vAlign w:val="center"/>
          </w:tcPr>
          <w:p w:rsidR="00262962" w:rsidRDefault="00262962" w:rsidP="001827D7">
            <w:pPr>
              <w:spacing w:before="100" w:after="100"/>
              <w:rPr>
                <w:color w:val="000000"/>
                <w:sz w:val="28"/>
                <w:szCs w:val="28"/>
              </w:rPr>
            </w:pPr>
            <w:r>
              <w:rPr>
                <w:color w:val="000000"/>
                <w:sz w:val="28"/>
                <w:szCs w:val="28"/>
              </w:rPr>
              <w:t>Стандарт    бир кишилик – 255 долл. Стандарт икки кишилик   – 275 долл. Люкс – 350 долл. Президент номер-1550 долл.</w:t>
            </w:r>
          </w:p>
        </w:tc>
        <w:tc>
          <w:tcPr>
            <w:tcW w:w="2515" w:type="dxa"/>
            <w:vAlign w:val="center"/>
          </w:tcPr>
          <w:p w:rsidR="00262962" w:rsidRDefault="00262962" w:rsidP="001827D7">
            <w:pPr>
              <w:rPr>
                <w:color w:val="000000"/>
                <w:sz w:val="28"/>
                <w:szCs w:val="28"/>
              </w:rPr>
            </w:pPr>
            <w:r>
              <w:rPr>
                <w:color w:val="000000"/>
                <w:sz w:val="28"/>
                <w:szCs w:val="28"/>
              </w:rPr>
              <w:t xml:space="preserve">4 ресторан, банкет заллари, кафе, бар, паб, фитнесс – центр  сауна ва бассейн билан, гузаллик салони, бизнес -марказ, конференц – зал(500 кишига), </w:t>
            </w:r>
          </w:p>
          <w:p w:rsidR="00262962" w:rsidRDefault="00262962" w:rsidP="001827D7">
            <w:pPr>
              <w:rPr>
                <w:color w:val="000000"/>
                <w:sz w:val="28"/>
                <w:szCs w:val="28"/>
              </w:rPr>
            </w:pPr>
            <w:r>
              <w:rPr>
                <w:color w:val="000000"/>
                <w:sz w:val="28"/>
                <w:szCs w:val="28"/>
              </w:rPr>
              <w:t>транспорт, темир йул ва авиабилетлар буюртма бериш</w:t>
            </w:r>
          </w:p>
        </w:tc>
      </w:tr>
      <w:tr w:rsidR="00262962" w:rsidTr="001827D7">
        <w:tblPrEx>
          <w:tblCellMar>
            <w:top w:w="0" w:type="dxa"/>
            <w:bottom w:w="0" w:type="dxa"/>
          </w:tblCellMar>
        </w:tblPrEx>
        <w:tc>
          <w:tcPr>
            <w:tcW w:w="2227" w:type="dxa"/>
            <w:vAlign w:val="center"/>
          </w:tcPr>
          <w:p w:rsidR="00262962" w:rsidRDefault="00262962" w:rsidP="001827D7">
            <w:pPr>
              <w:jc w:val="center"/>
              <w:rPr>
                <w:color w:val="000000"/>
                <w:sz w:val="28"/>
                <w:szCs w:val="28"/>
              </w:rPr>
            </w:pPr>
            <w:r>
              <w:rPr>
                <w:color w:val="000000"/>
                <w:sz w:val="28"/>
                <w:szCs w:val="28"/>
              </w:rPr>
              <w:t>“МАРКАЗИЙ”</w:t>
            </w:r>
          </w:p>
        </w:tc>
        <w:tc>
          <w:tcPr>
            <w:tcW w:w="1068" w:type="dxa"/>
            <w:vAlign w:val="center"/>
          </w:tcPr>
          <w:p w:rsidR="00262962" w:rsidRDefault="00262962" w:rsidP="001827D7">
            <w:pPr>
              <w:jc w:val="center"/>
              <w:rPr>
                <w:color w:val="000000"/>
                <w:sz w:val="28"/>
                <w:szCs w:val="28"/>
              </w:rPr>
            </w:pPr>
            <w:r>
              <w:rPr>
                <w:color w:val="000000"/>
                <w:sz w:val="28"/>
                <w:szCs w:val="28"/>
              </w:rPr>
              <w:t>* * * * *</w:t>
            </w:r>
          </w:p>
        </w:tc>
        <w:tc>
          <w:tcPr>
            <w:tcW w:w="720" w:type="dxa"/>
            <w:vAlign w:val="center"/>
          </w:tcPr>
          <w:p w:rsidR="00262962" w:rsidRDefault="00262962" w:rsidP="001827D7">
            <w:pPr>
              <w:jc w:val="center"/>
              <w:rPr>
                <w:color w:val="000000"/>
                <w:sz w:val="28"/>
                <w:szCs w:val="28"/>
              </w:rPr>
            </w:pPr>
            <w:r>
              <w:rPr>
                <w:color w:val="000000"/>
                <w:sz w:val="28"/>
                <w:szCs w:val="28"/>
              </w:rPr>
              <w:t>251</w:t>
            </w:r>
          </w:p>
        </w:tc>
        <w:tc>
          <w:tcPr>
            <w:tcW w:w="1801" w:type="dxa"/>
            <w:vAlign w:val="center"/>
          </w:tcPr>
          <w:p w:rsidR="00262962" w:rsidRDefault="00262962" w:rsidP="001827D7">
            <w:pPr>
              <w:spacing w:before="100" w:after="100"/>
              <w:rPr>
                <w:color w:val="000000"/>
                <w:sz w:val="28"/>
                <w:szCs w:val="28"/>
              </w:rPr>
            </w:pPr>
            <w:r>
              <w:rPr>
                <w:color w:val="000000"/>
                <w:sz w:val="28"/>
                <w:szCs w:val="28"/>
              </w:rPr>
              <w:t>1-ва 2 кишилик 6 турдаги номерлар (King Size)</w:t>
            </w:r>
          </w:p>
          <w:p w:rsidR="00262962" w:rsidRDefault="00262962" w:rsidP="001827D7">
            <w:pPr>
              <w:spacing w:before="100" w:after="100"/>
              <w:rPr>
                <w:color w:val="000000"/>
                <w:sz w:val="28"/>
                <w:szCs w:val="28"/>
              </w:rPr>
            </w:pPr>
            <w:r>
              <w:rPr>
                <w:color w:val="000000"/>
                <w:sz w:val="28"/>
                <w:szCs w:val="28"/>
              </w:rPr>
              <w:t>стандарт номердан то  президент номеригача</w:t>
            </w:r>
          </w:p>
          <w:p w:rsidR="00262962" w:rsidRDefault="00262962" w:rsidP="001827D7">
            <w:pPr>
              <w:rPr>
                <w:color w:val="000000"/>
                <w:sz w:val="28"/>
                <w:szCs w:val="28"/>
              </w:rPr>
            </w:pPr>
          </w:p>
        </w:tc>
        <w:tc>
          <w:tcPr>
            <w:tcW w:w="1695" w:type="dxa"/>
            <w:vAlign w:val="center"/>
          </w:tcPr>
          <w:p w:rsidR="00262962" w:rsidRDefault="00262962" w:rsidP="001827D7">
            <w:pPr>
              <w:spacing w:before="100" w:after="100"/>
              <w:rPr>
                <w:color w:val="000000"/>
                <w:sz w:val="28"/>
                <w:szCs w:val="28"/>
              </w:rPr>
            </w:pPr>
            <w:r>
              <w:rPr>
                <w:color w:val="000000"/>
                <w:sz w:val="28"/>
                <w:szCs w:val="28"/>
              </w:rPr>
              <w:t xml:space="preserve">Стандарт    номер–271 долл. Люкс – 340 долл.  </w:t>
            </w:r>
          </w:p>
          <w:p w:rsidR="00262962" w:rsidRDefault="00262962" w:rsidP="001827D7">
            <w:pPr>
              <w:spacing w:before="100" w:after="100"/>
              <w:rPr>
                <w:color w:val="000000"/>
                <w:sz w:val="28"/>
                <w:szCs w:val="28"/>
              </w:rPr>
            </w:pPr>
            <w:r>
              <w:rPr>
                <w:color w:val="000000"/>
                <w:sz w:val="28"/>
                <w:szCs w:val="28"/>
              </w:rPr>
              <w:t>Президент номер-1400 долл</w:t>
            </w:r>
          </w:p>
        </w:tc>
        <w:tc>
          <w:tcPr>
            <w:tcW w:w="2515" w:type="dxa"/>
            <w:vAlign w:val="center"/>
          </w:tcPr>
          <w:p w:rsidR="00262962" w:rsidRDefault="00262962" w:rsidP="001827D7">
            <w:pPr>
              <w:rPr>
                <w:color w:val="000000"/>
                <w:sz w:val="28"/>
                <w:szCs w:val="28"/>
              </w:rPr>
            </w:pPr>
            <w:r>
              <w:rPr>
                <w:color w:val="000000"/>
                <w:sz w:val="28"/>
                <w:szCs w:val="28"/>
              </w:rPr>
              <w:t>3 ресторан, бар, кафе, транспорт, бизнес-марказ, библиотека, сувенир дукони, тренажер зал, бассейн, сауна, теннис корти, гузаллик салони</w:t>
            </w:r>
          </w:p>
        </w:tc>
      </w:tr>
      <w:tr w:rsidR="00262962" w:rsidTr="001827D7">
        <w:tblPrEx>
          <w:tblCellMar>
            <w:top w:w="0" w:type="dxa"/>
            <w:bottom w:w="0" w:type="dxa"/>
          </w:tblCellMar>
        </w:tblPrEx>
        <w:tc>
          <w:tcPr>
            <w:tcW w:w="2227" w:type="dxa"/>
            <w:vAlign w:val="center"/>
          </w:tcPr>
          <w:p w:rsidR="00262962" w:rsidRDefault="00262962" w:rsidP="001827D7">
            <w:pPr>
              <w:jc w:val="center"/>
              <w:rPr>
                <w:color w:val="000000"/>
                <w:sz w:val="28"/>
                <w:szCs w:val="28"/>
              </w:rPr>
            </w:pPr>
            <w:r>
              <w:rPr>
                <w:color w:val="000000"/>
                <w:sz w:val="28"/>
                <w:szCs w:val="28"/>
              </w:rPr>
              <w:t>“Афросиаб” (Самарканд)</w:t>
            </w:r>
          </w:p>
        </w:tc>
        <w:tc>
          <w:tcPr>
            <w:tcW w:w="1068" w:type="dxa"/>
            <w:vAlign w:val="center"/>
          </w:tcPr>
          <w:p w:rsidR="00262962" w:rsidRDefault="00262962" w:rsidP="001827D7">
            <w:pPr>
              <w:jc w:val="center"/>
              <w:rPr>
                <w:color w:val="000000"/>
                <w:sz w:val="28"/>
                <w:szCs w:val="28"/>
              </w:rPr>
            </w:pPr>
            <w:r>
              <w:rPr>
                <w:color w:val="000000"/>
                <w:sz w:val="28"/>
                <w:szCs w:val="28"/>
              </w:rPr>
              <w:t>* * * *</w:t>
            </w:r>
          </w:p>
        </w:tc>
        <w:tc>
          <w:tcPr>
            <w:tcW w:w="720" w:type="dxa"/>
            <w:vAlign w:val="center"/>
          </w:tcPr>
          <w:p w:rsidR="00262962" w:rsidRDefault="00262962" w:rsidP="001827D7">
            <w:pPr>
              <w:jc w:val="center"/>
              <w:rPr>
                <w:color w:val="000000"/>
                <w:sz w:val="28"/>
                <w:szCs w:val="28"/>
              </w:rPr>
            </w:pPr>
            <w:r>
              <w:rPr>
                <w:color w:val="000000"/>
                <w:sz w:val="28"/>
                <w:szCs w:val="28"/>
              </w:rPr>
              <w:t>278</w:t>
            </w:r>
          </w:p>
        </w:tc>
        <w:tc>
          <w:tcPr>
            <w:tcW w:w="1801" w:type="dxa"/>
            <w:vAlign w:val="center"/>
          </w:tcPr>
          <w:p w:rsidR="00262962" w:rsidRDefault="00262962" w:rsidP="001827D7">
            <w:pPr>
              <w:spacing w:before="100" w:after="100"/>
              <w:rPr>
                <w:color w:val="000000"/>
                <w:sz w:val="28"/>
                <w:szCs w:val="28"/>
              </w:rPr>
            </w:pPr>
            <w:r>
              <w:rPr>
                <w:color w:val="000000"/>
                <w:sz w:val="28"/>
                <w:szCs w:val="28"/>
              </w:rPr>
              <w:t xml:space="preserve">1-ва 2 кишилик 6 турдаги номерлар (King Size)  стандарт номердан артамент ва  стандарт иккикишилик </w:t>
            </w:r>
            <w:r>
              <w:rPr>
                <w:color w:val="000000"/>
                <w:sz w:val="28"/>
                <w:szCs w:val="28"/>
              </w:rPr>
              <w:lastRenderedPageBreak/>
              <w:t>номергача</w:t>
            </w:r>
          </w:p>
          <w:p w:rsidR="00262962" w:rsidRDefault="00262962" w:rsidP="001827D7">
            <w:pPr>
              <w:spacing w:before="100" w:after="100"/>
              <w:rPr>
                <w:color w:val="000000"/>
                <w:sz w:val="28"/>
                <w:szCs w:val="28"/>
              </w:rPr>
            </w:pPr>
          </w:p>
        </w:tc>
        <w:tc>
          <w:tcPr>
            <w:tcW w:w="1695" w:type="dxa"/>
            <w:vAlign w:val="center"/>
          </w:tcPr>
          <w:p w:rsidR="00262962" w:rsidRDefault="00262962" w:rsidP="001827D7">
            <w:pPr>
              <w:spacing w:before="100" w:after="100"/>
              <w:rPr>
                <w:color w:val="000000"/>
                <w:sz w:val="28"/>
                <w:szCs w:val="28"/>
              </w:rPr>
            </w:pPr>
            <w:r>
              <w:rPr>
                <w:color w:val="000000"/>
                <w:sz w:val="28"/>
                <w:szCs w:val="28"/>
              </w:rPr>
              <w:lastRenderedPageBreak/>
              <w:t xml:space="preserve">Стандарт биркишилик – 90 долл. </w:t>
            </w:r>
          </w:p>
          <w:p w:rsidR="00262962" w:rsidRDefault="00262962" w:rsidP="001827D7">
            <w:pPr>
              <w:spacing w:before="100" w:after="100"/>
              <w:rPr>
                <w:color w:val="000000"/>
                <w:sz w:val="28"/>
                <w:szCs w:val="28"/>
              </w:rPr>
            </w:pPr>
            <w:r>
              <w:rPr>
                <w:color w:val="000000"/>
                <w:sz w:val="28"/>
                <w:szCs w:val="28"/>
              </w:rPr>
              <w:t xml:space="preserve">Стандарт иккикишилик – 140 долл. </w:t>
            </w:r>
          </w:p>
          <w:p w:rsidR="00262962" w:rsidRDefault="00262962" w:rsidP="001827D7">
            <w:pPr>
              <w:spacing w:before="100" w:after="100"/>
              <w:rPr>
                <w:color w:val="000000"/>
                <w:sz w:val="28"/>
                <w:szCs w:val="28"/>
              </w:rPr>
            </w:pPr>
            <w:r>
              <w:rPr>
                <w:color w:val="000000"/>
                <w:sz w:val="28"/>
                <w:szCs w:val="28"/>
              </w:rPr>
              <w:t xml:space="preserve">Люкс – 230 долл. </w:t>
            </w:r>
          </w:p>
          <w:p w:rsidR="00262962" w:rsidRDefault="00262962" w:rsidP="001827D7">
            <w:pPr>
              <w:spacing w:before="100" w:after="100"/>
              <w:rPr>
                <w:color w:val="000000"/>
                <w:sz w:val="28"/>
                <w:szCs w:val="28"/>
              </w:rPr>
            </w:pPr>
            <w:r>
              <w:rPr>
                <w:color w:val="000000"/>
                <w:sz w:val="28"/>
                <w:szCs w:val="28"/>
              </w:rPr>
              <w:t>Апартамент-</w:t>
            </w:r>
            <w:r>
              <w:rPr>
                <w:color w:val="000000"/>
                <w:sz w:val="28"/>
                <w:szCs w:val="28"/>
              </w:rPr>
              <w:lastRenderedPageBreak/>
              <w:t>350 долл.</w:t>
            </w:r>
          </w:p>
        </w:tc>
        <w:tc>
          <w:tcPr>
            <w:tcW w:w="2515" w:type="dxa"/>
            <w:vAlign w:val="center"/>
          </w:tcPr>
          <w:p w:rsidR="00262962" w:rsidRDefault="00262962" w:rsidP="001827D7">
            <w:pPr>
              <w:rPr>
                <w:color w:val="000000"/>
                <w:sz w:val="28"/>
                <w:szCs w:val="28"/>
              </w:rPr>
            </w:pPr>
            <w:r>
              <w:rPr>
                <w:color w:val="000000"/>
                <w:sz w:val="28"/>
                <w:szCs w:val="28"/>
              </w:rPr>
              <w:lastRenderedPageBreak/>
              <w:t>Ресторан, барлар, тунги клуб, конференц – зал(300кишига), магазинлар, бадиий галерея, гузаллик салони, экскурсиялар ташкил этиш</w:t>
            </w:r>
          </w:p>
        </w:tc>
      </w:tr>
      <w:tr w:rsidR="00262962" w:rsidTr="001827D7">
        <w:tblPrEx>
          <w:tblCellMar>
            <w:top w:w="0" w:type="dxa"/>
            <w:bottom w:w="0" w:type="dxa"/>
          </w:tblCellMar>
        </w:tblPrEx>
        <w:tc>
          <w:tcPr>
            <w:tcW w:w="2227" w:type="dxa"/>
            <w:vAlign w:val="center"/>
          </w:tcPr>
          <w:p w:rsidR="00262962" w:rsidRDefault="00262962" w:rsidP="001827D7">
            <w:pPr>
              <w:jc w:val="center"/>
              <w:rPr>
                <w:color w:val="000000"/>
                <w:sz w:val="28"/>
                <w:szCs w:val="28"/>
                <w:lang w:val="en-US"/>
              </w:rPr>
            </w:pPr>
            <w:r>
              <w:rPr>
                <w:color w:val="000000"/>
                <w:sz w:val="28"/>
                <w:szCs w:val="28"/>
                <w:lang w:val="en-US"/>
              </w:rPr>
              <w:lastRenderedPageBreak/>
              <w:t>“Shodlik palace” (</w:t>
            </w:r>
            <w:r>
              <w:rPr>
                <w:color w:val="000000"/>
                <w:sz w:val="28"/>
                <w:szCs w:val="28"/>
              </w:rPr>
              <w:t>Тошкент</w:t>
            </w:r>
            <w:r>
              <w:rPr>
                <w:color w:val="000000"/>
                <w:sz w:val="28"/>
                <w:szCs w:val="28"/>
                <w:lang w:val="en-US"/>
              </w:rPr>
              <w:t>)</w:t>
            </w:r>
          </w:p>
        </w:tc>
        <w:tc>
          <w:tcPr>
            <w:tcW w:w="1068" w:type="dxa"/>
            <w:vAlign w:val="center"/>
          </w:tcPr>
          <w:p w:rsidR="00262962" w:rsidRDefault="00262962" w:rsidP="001827D7">
            <w:pPr>
              <w:jc w:val="center"/>
              <w:rPr>
                <w:color w:val="000000"/>
                <w:sz w:val="28"/>
                <w:szCs w:val="28"/>
                <w:lang w:val="en-US"/>
              </w:rPr>
            </w:pPr>
            <w:r>
              <w:rPr>
                <w:color w:val="000000"/>
                <w:sz w:val="28"/>
                <w:szCs w:val="28"/>
                <w:lang w:val="en-US"/>
              </w:rPr>
              <w:t>* * * *</w:t>
            </w:r>
          </w:p>
        </w:tc>
        <w:tc>
          <w:tcPr>
            <w:tcW w:w="720" w:type="dxa"/>
            <w:vAlign w:val="center"/>
          </w:tcPr>
          <w:p w:rsidR="00262962" w:rsidRDefault="00262962" w:rsidP="001827D7">
            <w:pPr>
              <w:jc w:val="center"/>
              <w:rPr>
                <w:color w:val="000000"/>
                <w:sz w:val="28"/>
                <w:szCs w:val="28"/>
                <w:lang w:val="en-US"/>
              </w:rPr>
            </w:pPr>
            <w:r>
              <w:rPr>
                <w:color w:val="000000"/>
                <w:sz w:val="28"/>
                <w:szCs w:val="28"/>
                <w:lang w:val="en-US"/>
              </w:rPr>
              <w:t>107</w:t>
            </w:r>
          </w:p>
        </w:tc>
        <w:tc>
          <w:tcPr>
            <w:tcW w:w="1801" w:type="dxa"/>
            <w:vAlign w:val="center"/>
          </w:tcPr>
          <w:p w:rsidR="00262962" w:rsidRDefault="00262962" w:rsidP="001827D7">
            <w:pPr>
              <w:spacing w:before="100" w:after="100"/>
              <w:rPr>
                <w:color w:val="000000"/>
                <w:sz w:val="28"/>
                <w:szCs w:val="28"/>
                <w:lang w:val="en-US"/>
              </w:rPr>
            </w:pPr>
            <w:r>
              <w:rPr>
                <w:color w:val="000000"/>
                <w:sz w:val="28"/>
                <w:szCs w:val="28"/>
              </w:rPr>
              <w:t>Бир</w:t>
            </w:r>
            <w:r>
              <w:rPr>
                <w:color w:val="000000"/>
                <w:sz w:val="28"/>
                <w:szCs w:val="28"/>
                <w:lang w:val="en-US"/>
              </w:rPr>
              <w:t>-</w:t>
            </w:r>
            <w:r>
              <w:rPr>
                <w:color w:val="000000"/>
                <w:sz w:val="28"/>
                <w:szCs w:val="28"/>
              </w:rPr>
              <w:t>ва</w:t>
            </w:r>
            <w:r>
              <w:rPr>
                <w:color w:val="000000"/>
                <w:sz w:val="28"/>
                <w:szCs w:val="28"/>
                <w:lang w:val="en-US"/>
              </w:rPr>
              <w:t xml:space="preserve"> </w:t>
            </w:r>
            <w:r>
              <w:rPr>
                <w:color w:val="000000"/>
                <w:sz w:val="28"/>
                <w:szCs w:val="28"/>
              </w:rPr>
              <w:t>икки</w:t>
            </w:r>
            <w:r>
              <w:rPr>
                <w:color w:val="000000"/>
                <w:sz w:val="28"/>
                <w:szCs w:val="28"/>
                <w:lang w:val="en-US"/>
              </w:rPr>
              <w:t xml:space="preserve"> </w:t>
            </w:r>
            <w:r>
              <w:rPr>
                <w:color w:val="000000"/>
                <w:sz w:val="28"/>
                <w:szCs w:val="28"/>
              </w:rPr>
              <w:t>кишилик</w:t>
            </w:r>
            <w:r>
              <w:rPr>
                <w:color w:val="000000"/>
                <w:sz w:val="28"/>
                <w:szCs w:val="28"/>
                <w:lang w:val="en-US"/>
              </w:rPr>
              <w:t xml:space="preserve"> </w:t>
            </w:r>
            <w:r>
              <w:rPr>
                <w:color w:val="000000"/>
                <w:sz w:val="28"/>
                <w:szCs w:val="28"/>
              </w:rPr>
              <w:t>стандарт</w:t>
            </w:r>
            <w:r>
              <w:rPr>
                <w:color w:val="000000"/>
                <w:sz w:val="28"/>
                <w:szCs w:val="28"/>
                <w:lang w:val="en-US"/>
              </w:rPr>
              <w:t xml:space="preserve">, </w:t>
            </w:r>
            <w:r>
              <w:rPr>
                <w:color w:val="000000"/>
                <w:sz w:val="28"/>
                <w:szCs w:val="28"/>
              </w:rPr>
              <w:t>бир</w:t>
            </w:r>
            <w:r>
              <w:rPr>
                <w:color w:val="000000"/>
                <w:sz w:val="28"/>
                <w:szCs w:val="28"/>
                <w:lang w:val="en-US"/>
              </w:rPr>
              <w:t xml:space="preserve">- </w:t>
            </w:r>
            <w:r>
              <w:rPr>
                <w:color w:val="000000"/>
                <w:sz w:val="28"/>
                <w:szCs w:val="28"/>
              </w:rPr>
              <w:t>ва</w:t>
            </w:r>
            <w:r>
              <w:rPr>
                <w:color w:val="000000"/>
                <w:sz w:val="28"/>
                <w:szCs w:val="28"/>
                <w:lang w:val="en-US"/>
              </w:rPr>
              <w:t xml:space="preserve"> </w:t>
            </w:r>
            <w:r>
              <w:rPr>
                <w:color w:val="000000"/>
                <w:sz w:val="28"/>
                <w:szCs w:val="28"/>
              </w:rPr>
              <w:t>иккикишилик</w:t>
            </w:r>
            <w:r>
              <w:rPr>
                <w:color w:val="000000"/>
                <w:sz w:val="28"/>
                <w:szCs w:val="28"/>
                <w:lang w:val="en-US"/>
              </w:rPr>
              <w:t xml:space="preserve"> (King Size), </w:t>
            </w:r>
            <w:r>
              <w:rPr>
                <w:color w:val="000000"/>
                <w:sz w:val="28"/>
                <w:szCs w:val="28"/>
              </w:rPr>
              <w:t>люкс</w:t>
            </w:r>
            <w:r>
              <w:rPr>
                <w:color w:val="000000"/>
                <w:sz w:val="28"/>
                <w:szCs w:val="28"/>
                <w:lang w:val="en-US"/>
              </w:rPr>
              <w:t xml:space="preserve"> </w:t>
            </w:r>
          </w:p>
          <w:p w:rsidR="00262962" w:rsidRDefault="00262962" w:rsidP="001827D7">
            <w:pPr>
              <w:spacing w:before="100" w:after="100"/>
              <w:rPr>
                <w:color w:val="000000"/>
                <w:sz w:val="28"/>
                <w:szCs w:val="28"/>
                <w:lang w:val="en-US"/>
              </w:rPr>
            </w:pPr>
          </w:p>
        </w:tc>
        <w:tc>
          <w:tcPr>
            <w:tcW w:w="1695" w:type="dxa"/>
            <w:vAlign w:val="center"/>
          </w:tcPr>
          <w:p w:rsidR="00262962" w:rsidRDefault="00262962" w:rsidP="001827D7">
            <w:pPr>
              <w:spacing w:before="100" w:after="100"/>
              <w:rPr>
                <w:color w:val="000000"/>
                <w:sz w:val="28"/>
                <w:szCs w:val="28"/>
              </w:rPr>
            </w:pPr>
            <w:r>
              <w:rPr>
                <w:color w:val="000000"/>
                <w:sz w:val="28"/>
                <w:szCs w:val="28"/>
              </w:rPr>
              <w:t xml:space="preserve">биркишилик стандарт – 160 долл. иккикишилик стандарт – 220 долл. </w:t>
            </w:r>
          </w:p>
          <w:p w:rsidR="00262962" w:rsidRDefault="00262962" w:rsidP="001827D7">
            <w:pPr>
              <w:spacing w:before="100" w:after="100"/>
              <w:rPr>
                <w:color w:val="000000"/>
                <w:sz w:val="28"/>
                <w:szCs w:val="28"/>
              </w:rPr>
            </w:pPr>
            <w:r>
              <w:rPr>
                <w:color w:val="000000"/>
                <w:sz w:val="28"/>
                <w:szCs w:val="28"/>
              </w:rPr>
              <w:t>Люкс – 350 долл.</w:t>
            </w:r>
          </w:p>
          <w:p w:rsidR="00262962" w:rsidRDefault="00262962" w:rsidP="001827D7">
            <w:pPr>
              <w:spacing w:before="100" w:after="100"/>
              <w:rPr>
                <w:color w:val="000000"/>
                <w:sz w:val="28"/>
                <w:szCs w:val="28"/>
              </w:rPr>
            </w:pPr>
            <w:r>
              <w:rPr>
                <w:color w:val="000000"/>
                <w:sz w:val="28"/>
                <w:szCs w:val="28"/>
              </w:rPr>
              <w:t xml:space="preserve">King Size: 1киши учун –200, 2 киши учун-220 долл. </w:t>
            </w:r>
          </w:p>
          <w:p w:rsidR="00262962" w:rsidRDefault="00262962" w:rsidP="001827D7">
            <w:pPr>
              <w:spacing w:before="100" w:after="100"/>
              <w:rPr>
                <w:color w:val="000000"/>
                <w:sz w:val="28"/>
                <w:szCs w:val="28"/>
              </w:rPr>
            </w:pPr>
          </w:p>
        </w:tc>
        <w:tc>
          <w:tcPr>
            <w:tcW w:w="2515" w:type="dxa"/>
            <w:vAlign w:val="center"/>
          </w:tcPr>
          <w:p w:rsidR="00262962" w:rsidRDefault="00262962" w:rsidP="001827D7">
            <w:pPr>
              <w:rPr>
                <w:color w:val="000000"/>
                <w:sz w:val="28"/>
                <w:szCs w:val="28"/>
              </w:rPr>
            </w:pPr>
            <w:r>
              <w:rPr>
                <w:color w:val="000000"/>
                <w:sz w:val="28"/>
                <w:szCs w:val="28"/>
              </w:rPr>
              <w:t>2 ресторан, бар, фитнесс - марказ сауна билан, дуконлар,</w:t>
            </w:r>
          </w:p>
          <w:p w:rsidR="00262962" w:rsidRDefault="00262962" w:rsidP="001827D7">
            <w:pPr>
              <w:rPr>
                <w:color w:val="000000"/>
                <w:sz w:val="28"/>
                <w:szCs w:val="28"/>
              </w:rPr>
            </w:pPr>
            <w:r>
              <w:rPr>
                <w:color w:val="000000"/>
                <w:sz w:val="28"/>
                <w:szCs w:val="28"/>
              </w:rPr>
              <w:t>конференц - зал, “Уздунробита” уяли алока компанияси пункти</w:t>
            </w:r>
          </w:p>
        </w:tc>
      </w:tr>
      <w:tr w:rsidR="00262962" w:rsidTr="001827D7">
        <w:tblPrEx>
          <w:tblCellMar>
            <w:top w:w="0" w:type="dxa"/>
            <w:bottom w:w="0" w:type="dxa"/>
          </w:tblCellMar>
        </w:tblPrEx>
        <w:tc>
          <w:tcPr>
            <w:tcW w:w="2227" w:type="dxa"/>
            <w:vAlign w:val="center"/>
          </w:tcPr>
          <w:p w:rsidR="00262962" w:rsidRDefault="00262962" w:rsidP="001827D7">
            <w:pPr>
              <w:jc w:val="center"/>
              <w:rPr>
                <w:color w:val="000000"/>
                <w:sz w:val="28"/>
                <w:szCs w:val="28"/>
              </w:rPr>
            </w:pPr>
            <w:r>
              <w:rPr>
                <w:color w:val="000000"/>
                <w:sz w:val="28"/>
                <w:szCs w:val="28"/>
              </w:rPr>
              <w:t>“ЛЕ  ГРАНД ПЛАЗА”</w:t>
            </w:r>
          </w:p>
        </w:tc>
        <w:tc>
          <w:tcPr>
            <w:tcW w:w="1068" w:type="dxa"/>
            <w:vAlign w:val="center"/>
          </w:tcPr>
          <w:p w:rsidR="00262962" w:rsidRDefault="00262962" w:rsidP="001827D7">
            <w:pPr>
              <w:jc w:val="center"/>
              <w:rPr>
                <w:color w:val="000000"/>
                <w:sz w:val="28"/>
                <w:szCs w:val="28"/>
              </w:rPr>
            </w:pPr>
            <w:r>
              <w:rPr>
                <w:color w:val="000000"/>
                <w:sz w:val="28"/>
                <w:szCs w:val="28"/>
              </w:rPr>
              <w:t>* * * *</w:t>
            </w:r>
          </w:p>
        </w:tc>
        <w:tc>
          <w:tcPr>
            <w:tcW w:w="720" w:type="dxa"/>
            <w:vAlign w:val="center"/>
          </w:tcPr>
          <w:p w:rsidR="00262962" w:rsidRDefault="00262962" w:rsidP="001827D7">
            <w:pPr>
              <w:jc w:val="center"/>
              <w:rPr>
                <w:color w:val="000000"/>
                <w:sz w:val="28"/>
                <w:szCs w:val="28"/>
              </w:rPr>
            </w:pPr>
            <w:r>
              <w:rPr>
                <w:color w:val="000000"/>
                <w:sz w:val="28"/>
                <w:szCs w:val="28"/>
              </w:rPr>
              <w:t>190</w:t>
            </w:r>
          </w:p>
        </w:tc>
        <w:tc>
          <w:tcPr>
            <w:tcW w:w="1801" w:type="dxa"/>
            <w:vAlign w:val="center"/>
          </w:tcPr>
          <w:p w:rsidR="00262962" w:rsidRDefault="00262962" w:rsidP="001827D7">
            <w:pPr>
              <w:spacing w:before="100" w:after="100"/>
              <w:rPr>
                <w:color w:val="000000"/>
                <w:sz w:val="28"/>
                <w:szCs w:val="28"/>
              </w:rPr>
            </w:pPr>
            <w:r>
              <w:rPr>
                <w:color w:val="000000"/>
                <w:sz w:val="28"/>
                <w:szCs w:val="28"/>
              </w:rPr>
              <w:t xml:space="preserve">Бир-иккикишилик  стандарт ва  люкс </w:t>
            </w:r>
          </w:p>
          <w:p w:rsidR="00262962" w:rsidRDefault="00262962" w:rsidP="001827D7">
            <w:pPr>
              <w:spacing w:before="100" w:after="100"/>
              <w:jc w:val="both"/>
              <w:rPr>
                <w:color w:val="000000"/>
                <w:sz w:val="28"/>
                <w:szCs w:val="28"/>
              </w:rPr>
            </w:pPr>
          </w:p>
        </w:tc>
        <w:tc>
          <w:tcPr>
            <w:tcW w:w="1695" w:type="dxa"/>
            <w:vAlign w:val="center"/>
          </w:tcPr>
          <w:p w:rsidR="00262962" w:rsidRDefault="00262962" w:rsidP="001827D7">
            <w:pPr>
              <w:spacing w:before="100" w:after="100"/>
              <w:rPr>
                <w:color w:val="000000"/>
                <w:sz w:val="28"/>
                <w:szCs w:val="28"/>
              </w:rPr>
            </w:pPr>
            <w:r>
              <w:rPr>
                <w:color w:val="000000"/>
                <w:sz w:val="28"/>
                <w:szCs w:val="28"/>
              </w:rPr>
              <w:t xml:space="preserve">Стандарт биркишилик – 140 долл. Стандарт иккишилик – 155 долл. </w:t>
            </w:r>
          </w:p>
          <w:p w:rsidR="00262962" w:rsidRDefault="00262962" w:rsidP="001827D7">
            <w:pPr>
              <w:spacing w:before="100" w:after="100"/>
              <w:rPr>
                <w:color w:val="000000"/>
                <w:sz w:val="28"/>
                <w:szCs w:val="28"/>
              </w:rPr>
            </w:pPr>
            <w:r>
              <w:rPr>
                <w:color w:val="000000"/>
                <w:sz w:val="28"/>
                <w:szCs w:val="28"/>
              </w:rPr>
              <w:t>Люкс – 236 долл</w:t>
            </w:r>
          </w:p>
        </w:tc>
        <w:tc>
          <w:tcPr>
            <w:tcW w:w="2515" w:type="dxa"/>
            <w:vAlign w:val="center"/>
          </w:tcPr>
          <w:p w:rsidR="00262962" w:rsidRDefault="00262962" w:rsidP="001827D7">
            <w:pPr>
              <w:rPr>
                <w:color w:val="000000"/>
                <w:sz w:val="28"/>
                <w:szCs w:val="28"/>
              </w:rPr>
            </w:pPr>
            <w:r>
              <w:rPr>
                <w:color w:val="000000"/>
                <w:sz w:val="28"/>
                <w:szCs w:val="28"/>
              </w:rPr>
              <w:t>Ресторан, барлар, магазинлар, бизнес - марказ, транспорт, саломатлик клуби сауна билан, джакузи,  тренажер зали ва  солярий билан,  сузиш хавзаси, гузаллик салони, DHL офиси, банкетлар ва конференциялар учун  умумий сигими 600 киши булган 5 хона.</w:t>
            </w:r>
          </w:p>
        </w:tc>
      </w:tr>
      <w:tr w:rsidR="00262962" w:rsidTr="001827D7">
        <w:tblPrEx>
          <w:tblCellMar>
            <w:top w:w="0" w:type="dxa"/>
            <w:bottom w:w="0" w:type="dxa"/>
          </w:tblCellMar>
        </w:tblPrEx>
        <w:tc>
          <w:tcPr>
            <w:tcW w:w="2227" w:type="dxa"/>
            <w:vAlign w:val="center"/>
          </w:tcPr>
          <w:p w:rsidR="00262962" w:rsidRDefault="00262962" w:rsidP="001827D7">
            <w:pPr>
              <w:jc w:val="center"/>
              <w:rPr>
                <w:color w:val="000000"/>
                <w:sz w:val="28"/>
                <w:szCs w:val="28"/>
              </w:rPr>
            </w:pPr>
            <w:r>
              <w:rPr>
                <w:color w:val="000000"/>
                <w:sz w:val="28"/>
                <w:szCs w:val="28"/>
              </w:rPr>
              <w:t>. “Новая Бухара” (Бухоро)</w:t>
            </w:r>
          </w:p>
        </w:tc>
        <w:tc>
          <w:tcPr>
            <w:tcW w:w="1068" w:type="dxa"/>
            <w:vAlign w:val="center"/>
          </w:tcPr>
          <w:p w:rsidR="00262962" w:rsidRDefault="00262962" w:rsidP="001827D7">
            <w:pPr>
              <w:jc w:val="center"/>
              <w:rPr>
                <w:color w:val="000000"/>
                <w:sz w:val="28"/>
                <w:szCs w:val="28"/>
              </w:rPr>
            </w:pPr>
            <w:r>
              <w:rPr>
                <w:color w:val="000000"/>
                <w:sz w:val="28"/>
                <w:szCs w:val="28"/>
              </w:rPr>
              <w:t>* * * *</w:t>
            </w:r>
          </w:p>
        </w:tc>
        <w:tc>
          <w:tcPr>
            <w:tcW w:w="720" w:type="dxa"/>
            <w:vAlign w:val="center"/>
          </w:tcPr>
          <w:p w:rsidR="00262962" w:rsidRDefault="00262962" w:rsidP="001827D7">
            <w:pPr>
              <w:jc w:val="center"/>
              <w:rPr>
                <w:color w:val="000000"/>
                <w:sz w:val="28"/>
                <w:szCs w:val="28"/>
              </w:rPr>
            </w:pPr>
            <w:r>
              <w:rPr>
                <w:color w:val="000000"/>
                <w:sz w:val="28"/>
                <w:szCs w:val="28"/>
              </w:rPr>
              <w:t>223</w:t>
            </w:r>
          </w:p>
        </w:tc>
        <w:tc>
          <w:tcPr>
            <w:tcW w:w="1801" w:type="dxa"/>
            <w:vAlign w:val="center"/>
          </w:tcPr>
          <w:p w:rsidR="00262962" w:rsidRDefault="00262962" w:rsidP="001827D7">
            <w:pPr>
              <w:spacing w:before="100" w:after="100"/>
              <w:rPr>
                <w:color w:val="000000"/>
                <w:sz w:val="28"/>
                <w:szCs w:val="28"/>
              </w:rPr>
            </w:pPr>
            <w:r>
              <w:rPr>
                <w:color w:val="000000"/>
                <w:sz w:val="28"/>
                <w:szCs w:val="28"/>
              </w:rPr>
              <w:t xml:space="preserve">Бир-иккикишилик  стандарт ва  люкс </w:t>
            </w:r>
          </w:p>
          <w:p w:rsidR="00262962" w:rsidRDefault="00262962" w:rsidP="001827D7">
            <w:pPr>
              <w:spacing w:before="100" w:after="100"/>
              <w:jc w:val="both"/>
              <w:rPr>
                <w:color w:val="000000"/>
                <w:sz w:val="28"/>
                <w:szCs w:val="28"/>
              </w:rPr>
            </w:pPr>
          </w:p>
        </w:tc>
        <w:tc>
          <w:tcPr>
            <w:tcW w:w="1695" w:type="dxa"/>
            <w:vAlign w:val="center"/>
          </w:tcPr>
          <w:p w:rsidR="00262962" w:rsidRDefault="00262962" w:rsidP="001827D7">
            <w:pPr>
              <w:spacing w:before="100" w:after="100"/>
              <w:rPr>
                <w:color w:val="000000"/>
                <w:sz w:val="28"/>
                <w:szCs w:val="28"/>
              </w:rPr>
            </w:pPr>
            <w:r>
              <w:rPr>
                <w:color w:val="000000"/>
                <w:sz w:val="28"/>
                <w:szCs w:val="28"/>
              </w:rPr>
              <w:t xml:space="preserve">Стандарт биркишилик – 90 долл. Стандарт иккикишилик – 123 долл. </w:t>
            </w:r>
          </w:p>
          <w:p w:rsidR="00262962" w:rsidRDefault="00262962" w:rsidP="001827D7">
            <w:pPr>
              <w:spacing w:before="100" w:after="100"/>
              <w:rPr>
                <w:color w:val="000000"/>
                <w:sz w:val="28"/>
                <w:szCs w:val="28"/>
              </w:rPr>
            </w:pPr>
            <w:r>
              <w:rPr>
                <w:color w:val="000000"/>
                <w:sz w:val="28"/>
                <w:szCs w:val="28"/>
              </w:rPr>
              <w:lastRenderedPageBreak/>
              <w:t>Люкс – 240 долл.</w:t>
            </w:r>
          </w:p>
        </w:tc>
        <w:tc>
          <w:tcPr>
            <w:tcW w:w="2515" w:type="dxa"/>
            <w:vAlign w:val="center"/>
          </w:tcPr>
          <w:p w:rsidR="00262962" w:rsidRDefault="00262962" w:rsidP="001827D7">
            <w:pPr>
              <w:rPr>
                <w:color w:val="000000"/>
                <w:sz w:val="28"/>
                <w:szCs w:val="28"/>
              </w:rPr>
            </w:pPr>
            <w:r>
              <w:rPr>
                <w:color w:val="000000"/>
                <w:sz w:val="28"/>
                <w:szCs w:val="28"/>
              </w:rPr>
              <w:lastRenderedPageBreak/>
              <w:t xml:space="preserve">Ресторан, кафе, бар, бассейн, фитнесс - марказ, конференц - зал, гузаллик салони, транспорт, экскурсион хизмат </w:t>
            </w:r>
            <w:r>
              <w:rPr>
                <w:color w:val="000000"/>
                <w:sz w:val="28"/>
                <w:szCs w:val="28"/>
              </w:rPr>
              <w:lastRenderedPageBreak/>
              <w:t>курсатишни ташкил этиш</w:t>
            </w:r>
          </w:p>
        </w:tc>
      </w:tr>
      <w:tr w:rsidR="00262962" w:rsidTr="001827D7">
        <w:tblPrEx>
          <w:tblCellMar>
            <w:top w:w="0" w:type="dxa"/>
            <w:bottom w:w="0" w:type="dxa"/>
          </w:tblCellMar>
        </w:tblPrEx>
        <w:tc>
          <w:tcPr>
            <w:tcW w:w="2227" w:type="dxa"/>
            <w:vAlign w:val="center"/>
          </w:tcPr>
          <w:p w:rsidR="00262962" w:rsidRDefault="00262962" w:rsidP="001827D7">
            <w:pPr>
              <w:jc w:val="center"/>
              <w:rPr>
                <w:color w:val="000000"/>
                <w:sz w:val="28"/>
                <w:szCs w:val="28"/>
              </w:rPr>
            </w:pPr>
            <w:r>
              <w:rPr>
                <w:color w:val="000000"/>
                <w:sz w:val="28"/>
                <w:szCs w:val="28"/>
              </w:rPr>
              <w:lastRenderedPageBreak/>
              <w:t>“Узбекистон” (Тошкент)</w:t>
            </w:r>
          </w:p>
        </w:tc>
        <w:tc>
          <w:tcPr>
            <w:tcW w:w="1068" w:type="dxa"/>
            <w:vAlign w:val="center"/>
          </w:tcPr>
          <w:p w:rsidR="00262962" w:rsidRDefault="00262962" w:rsidP="001827D7">
            <w:pPr>
              <w:jc w:val="center"/>
              <w:rPr>
                <w:color w:val="000000"/>
                <w:sz w:val="28"/>
                <w:szCs w:val="28"/>
              </w:rPr>
            </w:pPr>
            <w:r>
              <w:rPr>
                <w:color w:val="000000"/>
                <w:sz w:val="28"/>
                <w:szCs w:val="28"/>
              </w:rPr>
              <w:t>* * * *</w:t>
            </w:r>
          </w:p>
        </w:tc>
        <w:tc>
          <w:tcPr>
            <w:tcW w:w="720" w:type="dxa"/>
            <w:vAlign w:val="center"/>
          </w:tcPr>
          <w:p w:rsidR="00262962" w:rsidRDefault="00262962" w:rsidP="001827D7">
            <w:pPr>
              <w:jc w:val="center"/>
              <w:rPr>
                <w:color w:val="000000"/>
                <w:sz w:val="28"/>
                <w:szCs w:val="28"/>
              </w:rPr>
            </w:pPr>
            <w:r>
              <w:rPr>
                <w:color w:val="000000"/>
                <w:sz w:val="28"/>
                <w:szCs w:val="28"/>
              </w:rPr>
              <w:t>123 (203)</w:t>
            </w:r>
          </w:p>
        </w:tc>
        <w:tc>
          <w:tcPr>
            <w:tcW w:w="1801" w:type="dxa"/>
            <w:vAlign w:val="center"/>
          </w:tcPr>
          <w:p w:rsidR="00262962" w:rsidRDefault="00262962" w:rsidP="001827D7">
            <w:pPr>
              <w:spacing w:before="100" w:after="100"/>
              <w:rPr>
                <w:color w:val="000000"/>
                <w:sz w:val="28"/>
                <w:szCs w:val="28"/>
              </w:rPr>
            </w:pPr>
            <w:r>
              <w:rPr>
                <w:color w:val="000000"/>
                <w:sz w:val="28"/>
                <w:szCs w:val="28"/>
              </w:rPr>
              <w:t xml:space="preserve">Биркишилик  стандарт ва люкс ва бир- ва иккикишилик (King Size) люкс </w:t>
            </w:r>
          </w:p>
          <w:p w:rsidR="00262962" w:rsidRDefault="00262962" w:rsidP="001827D7">
            <w:pPr>
              <w:spacing w:before="100" w:after="100"/>
              <w:jc w:val="both"/>
              <w:rPr>
                <w:color w:val="000000"/>
                <w:sz w:val="28"/>
                <w:szCs w:val="28"/>
              </w:rPr>
            </w:pPr>
          </w:p>
        </w:tc>
        <w:tc>
          <w:tcPr>
            <w:tcW w:w="1695" w:type="dxa"/>
            <w:vAlign w:val="center"/>
          </w:tcPr>
          <w:p w:rsidR="00262962" w:rsidRDefault="00262962" w:rsidP="001827D7">
            <w:pPr>
              <w:spacing w:before="100" w:after="100"/>
              <w:rPr>
                <w:color w:val="000000"/>
                <w:sz w:val="28"/>
                <w:szCs w:val="28"/>
              </w:rPr>
            </w:pPr>
            <w:r>
              <w:rPr>
                <w:color w:val="000000"/>
                <w:sz w:val="28"/>
                <w:szCs w:val="28"/>
              </w:rPr>
              <w:t xml:space="preserve">биркишлик стандарт – 110 долл. биркишилик “люкс” – 130 долл. </w:t>
            </w:r>
          </w:p>
          <w:p w:rsidR="00262962" w:rsidRDefault="00262962" w:rsidP="001827D7">
            <w:pPr>
              <w:spacing w:before="100" w:after="100"/>
              <w:rPr>
                <w:color w:val="000000"/>
                <w:sz w:val="28"/>
                <w:szCs w:val="28"/>
              </w:rPr>
            </w:pPr>
            <w:r>
              <w:rPr>
                <w:color w:val="000000"/>
                <w:sz w:val="28"/>
                <w:szCs w:val="28"/>
                <w:lang w:val="en-US"/>
              </w:rPr>
              <w:t xml:space="preserve">King Size – 150 </w:t>
            </w:r>
            <w:r>
              <w:rPr>
                <w:color w:val="000000"/>
                <w:sz w:val="28"/>
                <w:szCs w:val="28"/>
              </w:rPr>
              <w:t>долл</w:t>
            </w:r>
            <w:r>
              <w:rPr>
                <w:color w:val="000000"/>
                <w:sz w:val="28"/>
                <w:szCs w:val="28"/>
                <w:lang w:val="en-US"/>
              </w:rPr>
              <w:t xml:space="preserve">. </w:t>
            </w:r>
            <w:r>
              <w:rPr>
                <w:color w:val="000000"/>
                <w:sz w:val="28"/>
                <w:szCs w:val="28"/>
              </w:rPr>
              <w:t>Бир киши жойлашганда ва 180 долл. Икки киши жойлашганда</w:t>
            </w:r>
          </w:p>
        </w:tc>
        <w:tc>
          <w:tcPr>
            <w:tcW w:w="2515" w:type="dxa"/>
            <w:vAlign w:val="center"/>
          </w:tcPr>
          <w:p w:rsidR="00262962" w:rsidRDefault="00262962" w:rsidP="001827D7">
            <w:pPr>
              <w:spacing w:before="100" w:after="100"/>
              <w:rPr>
                <w:color w:val="000000"/>
                <w:sz w:val="28"/>
                <w:szCs w:val="28"/>
              </w:rPr>
            </w:pPr>
            <w:r>
              <w:rPr>
                <w:color w:val="000000"/>
                <w:sz w:val="28"/>
                <w:szCs w:val="28"/>
              </w:rPr>
              <w:t xml:space="preserve">Ресторан, барлар, кафетерийлар, бизнес -марказ, транспорт, авиабилетлар буюртма бериш, гузаллик салони, экскурсион хизмат курсатиш </w:t>
            </w:r>
          </w:p>
          <w:p w:rsidR="00262962" w:rsidRDefault="00262962" w:rsidP="001827D7">
            <w:pPr>
              <w:rPr>
                <w:color w:val="000000"/>
                <w:sz w:val="28"/>
                <w:szCs w:val="28"/>
              </w:rPr>
            </w:pPr>
            <w:r>
              <w:rPr>
                <w:color w:val="000000"/>
                <w:sz w:val="28"/>
                <w:szCs w:val="28"/>
              </w:rPr>
              <w:t>«Узбекистон» мехмонхонасининг 123 номери кайта таъмирланган. Мехмонхонанинг бу кисми 4 * классига тегишли хисобланади.</w:t>
            </w:r>
          </w:p>
        </w:tc>
      </w:tr>
    </w:tbl>
    <w:p w:rsidR="00262962" w:rsidRDefault="00262962" w:rsidP="00262962">
      <w:pPr>
        <w:pStyle w:val="a6"/>
        <w:tabs>
          <w:tab w:val="left" w:pos="-1134"/>
          <w:tab w:val="left" w:pos="-993"/>
          <w:tab w:val="num" w:pos="0"/>
        </w:tabs>
        <w:spacing w:line="360" w:lineRule="auto"/>
        <w:ind w:left="0" w:right="-58"/>
        <w:jc w:val="both"/>
        <w:rPr>
          <w:color w:val="000000"/>
          <w:sz w:val="28"/>
          <w:szCs w:val="28"/>
        </w:rPr>
      </w:pP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 xml:space="preserve">ХХ асрнинг 70 – 80 йилларида чоп этилган Тошкент буйича исталган йул курсаткичларнинг бирини очсак, шахарнинг ривожланган мехмонхона тармогига эгалигига гувох буламиз. Аммо олдинги тизим, биринчидан, туристларга хизмат курсатиш сифатини яхшилашга каратилмаган, иккинчидан, давлат томонидан ажратилган пул маблаглари нафакат мехмонхоналарни ривожлантиришга, балки ишлаётган мехмонхоналарни шу холатини ушлаб туришга хам етмас эди. Маблаг муаммолари хатто Интурист тизими мехмонхоналарида хам бор эди. Натижада куп мехмонхоналарнинг моддий-техника базаси ишдан чикди ва хозирги кунда ёнмайдиган лампочкалар, синган сув кранлари, анчадан буён таъмирланмаган бино, замонавий гарб стандартларига мос келмайдиган розеткалар каби муаммолар бундай мехмонхоналар учун характерлидир. Авваллари кулайлик ва хизмат </w:t>
      </w:r>
      <w:r>
        <w:rPr>
          <w:color w:val="000000"/>
          <w:sz w:val="28"/>
          <w:szCs w:val="28"/>
        </w:rPr>
        <w:lastRenderedPageBreak/>
        <w:t>курсатиш тугрисидаги тасаввурлар умуман бошкача булган: уша даврларда телевизор ва совуткич оддий эмас, “люкс”  номер жихозлари хисобланган. Яна бир нарса; хозирда мехмонхона номерлари такчиллиги булмаса хам, бу мехмонхоналарнинг совет даврида тарбияланган персоналлари узларини кайсидир маънода хужайин хисоблаб, куп холларда мижозлар билан купол муомалада булишади ва майда таъмагирликка мойил буладилар. Бу мехмонхоналар ходимларига профессионализм ва иш сифатига реал маъсулиятлилик етишмайди. Эшикбон ёки кават хизматчисининг сизга каерга ва нима учун кетаётганлигингизни билиш учун катор саволлар беришини кандай изохлаш мумкин. Вахоланки, уларнинг вазифаларига мижозларни кузатиш эмас, уларга ёрдам бериш киради ва купинча, айнан шу ходимлар, лифт ишламаслиги ёки сизга керакли каватда тухтамаслиги тугрисида огохлантиришни унутиб куядилар.</w:t>
      </w:r>
    </w:p>
    <w:p w:rsidR="00262962" w:rsidRDefault="00262962" w:rsidP="00262962">
      <w:pPr>
        <w:spacing w:before="100" w:line="360" w:lineRule="auto"/>
        <w:ind w:firstLine="708"/>
        <w:jc w:val="both"/>
        <w:rPr>
          <w:b/>
          <w:color w:val="000000"/>
          <w:sz w:val="28"/>
          <w:szCs w:val="28"/>
        </w:rPr>
      </w:pPr>
      <w:r>
        <w:rPr>
          <w:color w:val="000000"/>
          <w:sz w:val="28"/>
          <w:szCs w:val="28"/>
        </w:rPr>
        <w:tab/>
        <w:t>Хозирги даврда сохадаги стратегик йуналиш бу каби мехмонхоналарни хорижий инвесторлар ихтиёрларига утказишдир. ЕТРБ «Бизнес форуми» утказилиши олдидан эски «Дустлик» (</w:t>
      </w:r>
      <w:r>
        <w:rPr>
          <w:color w:val="000000"/>
          <w:sz w:val="28"/>
          <w:szCs w:val="28"/>
          <w:lang w:val="en-US"/>
        </w:rPr>
        <w:t>Dedeman</w:t>
      </w:r>
      <w:r>
        <w:rPr>
          <w:color w:val="000000"/>
          <w:sz w:val="28"/>
          <w:szCs w:val="28"/>
        </w:rPr>
        <w:t xml:space="preserve"> </w:t>
      </w:r>
      <w:r>
        <w:rPr>
          <w:color w:val="000000"/>
          <w:sz w:val="28"/>
          <w:szCs w:val="28"/>
          <w:lang w:val="en-US"/>
        </w:rPr>
        <w:t>Tashkent</w:t>
      </w:r>
      <w:r>
        <w:rPr>
          <w:color w:val="000000"/>
          <w:sz w:val="28"/>
          <w:szCs w:val="28"/>
        </w:rPr>
        <w:t xml:space="preserve"> </w:t>
      </w:r>
      <w:r>
        <w:rPr>
          <w:color w:val="000000"/>
          <w:sz w:val="28"/>
          <w:szCs w:val="28"/>
          <w:lang w:val="en-US"/>
        </w:rPr>
        <w:t>Silk</w:t>
      </w:r>
      <w:r>
        <w:rPr>
          <w:color w:val="000000"/>
          <w:sz w:val="28"/>
          <w:szCs w:val="28"/>
        </w:rPr>
        <w:t xml:space="preserve"> </w:t>
      </w:r>
      <w:r>
        <w:rPr>
          <w:color w:val="000000"/>
          <w:sz w:val="28"/>
          <w:szCs w:val="28"/>
          <w:lang w:val="en-US"/>
        </w:rPr>
        <w:t>Road</w:t>
      </w:r>
      <w:r>
        <w:rPr>
          <w:color w:val="000000"/>
          <w:sz w:val="28"/>
          <w:szCs w:val="28"/>
        </w:rPr>
        <w:t>), «Тошкент»  (</w:t>
      </w:r>
      <w:r>
        <w:rPr>
          <w:color w:val="000000"/>
          <w:sz w:val="28"/>
          <w:szCs w:val="28"/>
          <w:lang w:val="en-US"/>
        </w:rPr>
        <w:t>he</w:t>
      </w:r>
      <w:r>
        <w:rPr>
          <w:color w:val="000000"/>
          <w:sz w:val="28"/>
          <w:szCs w:val="28"/>
        </w:rPr>
        <w:t xml:space="preserve"> </w:t>
      </w:r>
      <w:r>
        <w:rPr>
          <w:color w:val="000000"/>
          <w:sz w:val="28"/>
          <w:szCs w:val="28"/>
          <w:lang w:val="en-US"/>
        </w:rPr>
        <w:t>Meridian</w:t>
      </w:r>
      <w:r>
        <w:rPr>
          <w:color w:val="000000"/>
          <w:sz w:val="28"/>
          <w:szCs w:val="28"/>
        </w:rPr>
        <w:t xml:space="preserve"> – </w:t>
      </w:r>
      <w:r>
        <w:rPr>
          <w:color w:val="000000"/>
          <w:sz w:val="28"/>
          <w:szCs w:val="28"/>
          <w:lang w:val="en-US"/>
        </w:rPr>
        <w:t>Tashkent</w:t>
      </w:r>
      <w:r>
        <w:rPr>
          <w:color w:val="000000"/>
          <w:sz w:val="28"/>
          <w:szCs w:val="28"/>
        </w:rPr>
        <w:t xml:space="preserve"> </w:t>
      </w:r>
      <w:r>
        <w:rPr>
          <w:color w:val="000000"/>
          <w:sz w:val="28"/>
          <w:szCs w:val="28"/>
          <w:lang w:val="en-US"/>
        </w:rPr>
        <w:t>Palace</w:t>
      </w:r>
      <w:r>
        <w:rPr>
          <w:color w:val="000000"/>
          <w:sz w:val="28"/>
          <w:szCs w:val="28"/>
        </w:rPr>
        <w:t>), ва «Россия» (</w:t>
      </w:r>
      <w:r>
        <w:rPr>
          <w:color w:val="000000"/>
          <w:sz w:val="28"/>
          <w:szCs w:val="28"/>
          <w:lang w:val="en-US"/>
        </w:rPr>
        <w:t>Grand</w:t>
      </w:r>
      <w:r>
        <w:rPr>
          <w:color w:val="000000"/>
          <w:sz w:val="28"/>
          <w:szCs w:val="28"/>
        </w:rPr>
        <w:t xml:space="preserve"> </w:t>
      </w:r>
      <w:r>
        <w:rPr>
          <w:color w:val="000000"/>
          <w:sz w:val="28"/>
          <w:szCs w:val="28"/>
          <w:lang w:val="en-US"/>
        </w:rPr>
        <w:t>Mir</w:t>
      </w:r>
      <w:r>
        <w:rPr>
          <w:color w:val="000000"/>
          <w:sz w:val="28"/>
          <w:szCs w:val="28"/>
        </w:rPr>
        <w:t xml:space="preserve">) мехмонхоналари халкаро стандартларга мос таъмирланиб ишга туширилди. Хозирда бу мехмонхоналар жуда самарали тарзда фаолият курсатмокда. </w:t>
      </w:r>
    </w:p>
    <w:p w:rsidR="00262962" w:rsidRDefault="00262962" w:rsidP="00262962">
      <w:pPr>
        <w:pStyle w:val="a6"/>
        <w:tabs>
          <w:tab w:val="left" w:pos="-1134"/>
          <w:tab w:val="left" w:pos="-993"/>
          <w:tab w:val="num" w:pos="0"/>
        </w:tabs>
        <w:spacing w:line="360" w:lineRule="auto"/>
        <w:ind w:left="0" w:right="-58"/>
        <w:jc w:val="center"/>
        <w:rPr>
          <w:color w:val="000000"/>
          <w:sz w:val="28"/>
          <w:szCs w:val="28"/>
        </w:rPr>
      </w:pPr>
    </w:p>
    <w:p w:rsidR="00262962" w:rsidRDefault="00262962" w:rsidP="00262962">
      <w:pPr>
        <w:pStyle w:val="a6"/>
        <w:tabs>
          <w:tab w:val="left" w:pos="-1134"/>
          <w:tab w:val="left" w:pos="-993"/>
          <w:tab w:val="num" w:pos="0"/>
        </w:tabs>
        <w:spacing w:line="360" w:lineRule="auto"/>
        <w:ind w:left="0" w:right="-58"/>
        <w:jc w:val="center"/>
        <w:rPr>
          <w:b/>
          <w:bCs/>
          <w:color w:val="000000"/>
          <w:sz w:val="28"/>
          <w:szCs w:val="28"/>
        </w:rPr>
      </w:pPr>
      <w:r>
        <w:rPr>
          <w:b/>
          <w:bCs/>
          <w:color w:val="000000"/>
          <w:sz w:val="28"/>
          <w:szCs w:val="28"/>
        </w:rPr>
        <w:t>5.3. Бозорнинг сергайрат тармоги – В&amp;В</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1998 йилдан кичик ва оилавий корхоналар шаклидаги хусусий мехмонхоналар (В&amp;В – инглизча «</w:t>
      </w:r>
      <w:r>
        <w:rPr>
          <w:color w:val="000000"/>
          <w:sz w:val="28"/>
          <w:szCs w:val="28"/>
          <w:lang w:val="en-US"/>
        </w:rPr>
        <w:t>Bad</w:t>
      </w:r>
      <w:r>
        <w:rPr>
          <w:color w:val="000000"/>
          <w:sz w:val="28"/>
          <w:szCs w:val="28"/>
        </w:rPr>
        <w:t xml:space="preserve"> &amp; </w:t>
      </w:r>
      <w:r>
        <w:rPr>
          <w:color w:val="000000"/>
          <w:sz w:val="28"/>
          <w:szCs w:val="28"/>
          <w:lang w:val="en-US"/>
        </w:rPr>
        <w:t>Breakfast</w:t>
      </w:r>
      <w:r>
        <w:rPr>
          <w:color w:val="000000"/>
          <w:sz w:val="28"/>
          <w:szCs w:val="28"/>
        </w:rPr>
        <w:t>» сузларининг кискартмаси, «ёток» ва «нонушта» маъноларини билдиради.) Узбекистонда ривожланишга бошлади. Улар хизматидан нафакат туристлар, балки халкаро ташкилотлар вакиллари хам фойдаланиб келмокдалар.</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lastRenderedPageBreak/>
        <w:tab/>
        <w:t>Одатдаги хусусий мехмонхона катта  бир ёки икки каватли миллий услубдаги ховлига эга булган уй куринишида булади. Номерлар сони хам унча куп булмайди, яъни 10-20 та номерга эга булиши мумкин. Масалан, «Али – тур» мехмонхонасида 6 - та номер мавжуд. Хусусий мехмонхоналарда яшаган мехмонларда нафакат «Шаркий колорит» (ганчкорлик, ёгоч уймакорлиги, керамика ва мебель, гиламлар, сузаналар ва хоказолар), балки у ердаги персонал муомаласи ва мехмондустлиги, хизматларнинг куплиги ва юкори даражадаги курсатиладиган хизмат хам чукур таассурот колдиради.</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 xml:space="preserve">Бирок, бу сектор корхоналари камчиликлардан хам холи эмас. Биринчидан, уларнинг жойлашуви. Агар йирик мехмонхоналар одатда шахар марказлари ва уларнинг асосий автомагистраллар якинида жойлашган булса, хусусий мехмонхоналар купинча машина бориш кийин булган жойларда курилган булади. Хар кандай четдан келган одам хам машинасини номаълум жойда колдириб, чала ёритилган тор куча оркали бир канча масофа пиёда юришга рози булмаслиги хаммамизга тушунарли. Иккинчи  камчилик – кам номер фондига ва овкатлантириш объектларининг кам одамга хизмат курсатиш имкониятига эга булиши. Бу эса туристик гурухлар келиши, конференция, семинар, турли учрашувларни утказиш имконидан махрум килади. Хусусий уйларда ресторан булмайди, факат мехмонхона ва ошхона булади. 20 кишидан купчиликка бир вактнинг узида таом тайёрлаш, бунинг устига танаффус пайтида уларнинг хаммасини овкатлантириш – кичик мехмонхона персонали учун сезиларли даражада кийин ишдир. Учинчи масала – хавфсизлик. Маълумки, катта мехмонхоналар яхши курикланади, кичик (хусусий) мехмонхоналарда эса мижозлар хавфсизлиги имкони борича таъминланади. Туртинчи муаммо – таниклиликнинг етарли эмаслиги. Купгина расмий шахслар ва корпоратив мижозлар 80 ва хатто 90% яшаш </w:t>
      </w:r>
      <w:r>
        <w:rPr>
          <w:color w:val="000000"/>
          <w:sz w:val="28"/>
          <w:szCs w:val="28"/>
        </w:rPr>
        <w:lastRenderedPageBreak/>
        <w:t xml:space="preserve">нархини тежашдан воз кечадилар, чунки улар хусусий мехмонхоналар тугрисида етарлича маълумотга эга эмас. Бешинчи муаммо – барча колувчилар учун нархларнинг бир хиллиги. Бозор мантиги нуктаи назаридан караганда хаммаси жойида ва бир кечага нарх хам 25 – 35 доллар туради. </w:t>
      </w:r>
    </w:p>
    <w:p w:rsidR="00262962" w:rsidRDefault="00262962" w:rsidP="00262962">
      <w:pPr>
        <w:pStyle w:val="a6"/>
        <w:tabs>
          <w:tab w:val="left" w:pos="-1134"/>
          <w:tab w:val="left" w:pos="-993"/>
          <w:tab w:val="num" w:pos="0"/>
        </w:tabs>
        <w:spacing w:line="360" w:lineRule="auto"/>
        <w:ind w:left="0" w:right="-58"/>
        <w:jc w:val="both"/>
        <w:rPr>
          <w:color w:val="000000"/>
          <w:sz w:val="28"/>
          <w:szCs w:val="28"/>
        </w:rPr>
      </w:pPr>
      <w:r>
        <w:rPr>
          <w:color w:val="000000"/>
          <w:sz w:val="28"/>
          <w:szCs w:val="28"/>
        </w:rPr>
        <w:tab/>
        <w:t>«В&amp;В» мехмонхоналарининг асосий характеристкаси 3-жадвалда келтирилган. Улардаги хизмат курсатиш даражаси тулалигича халкаро стандартларга мос келади. Номерлар замонавий жихозлар билан таъминланган. Йирик мехмонхоналарга нисбатан уларнинг устун томони – бундай мехмонхоналарнинг эгилувчанлиги мижозларнинг исталган талабларини сезиларли даражада паст нархларда, тез ва сифатли кондира олиш кобилиятидир. Бу мехмонхоналар, «В&amp;В» деб руйхатга олинсада, аслини олганда улар курсатадиган хизматлар кулами жуда кенг: маиший кулайликлар килиб беришдан тортиб туристларга хизмат курсатиш ва семинарлар утказишгача булиши мумкин.</w:t>
      </w:r>
    </w:p>
    <w:p w:rsidR="00262962" w:rsidRDefault="00262962" w:rsidP="00262962">
      <w:pPr>
        <w:spacing w:before="100" w:line="360" w:lineRule="auto"/>
        <w:jc w:val="both"/>
        <w:rPr>
          <w:b/>
          <w:color w:val="000000"/>
          <w:sz w:val="28"/>
          <w:szCs w:val="28"/>
        </w:rPr>
      </w:pPr>
      <w:r>
        <w:rPr>
          <w:b/>
          <w:color w:val="000000"/>
          <w:sz w:val="28"/>
          <w:szCs w:val="28"/>
        </w:rPr>
        <w:t xml:space="preserve">Жадвал 3. Тошкентдаги “B &amp; B” мехмонхоналари характеристикаси </w:t>
      </w:r>
    </w:p>
    <w:tbl>
      <w:tblPr>
        <w:tblW w:w="9600" w:type="dxa"/>
        <w:tblInd w:w="-30"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15" w:type="dxa"/>
          <w:right w:w="15" w:type="dxa"/>
        </w:tblCellMar>
        <w:tblLook w:val="0000" w:firstRow="0" w:lastRow="0" w:firstColumn="0" w:lastColumn="0" w:noHBand="0" w:noVBand="0"/>
      </w:tblPr>
      <w:tblGrid>
        <w:gridCol w:w="1550"/>
        <w:gridCol w:w="1390"/>
        <w:gridCol w:w="1993"/>
        <w:gridCol w:w="1514"/>
        <w:gridCol w:w="3153"/>
      </w:tblGrid>
      <w:tr w:rsidR="00262962" w:rsidTr="001827D7">
        <w:tblPrEx>
          <w:tblCellMar>
            <w:top w:w="0" w:type="dxa"/>
            <w:bottom w:w="0" w:type="dxa"/>
          </w:tblCellMar>
        </w:tblPrEx>
        <w:tc>
          <w:tcPr>
            <w:tcW w:w="155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jc w:val="center"/>
              <w:rPr>
                <w:color w:val="000000"/>
                <w:sz w:val="28"/>
                <w:szCs w:val="28"/>
              </w:rPr>
            </w:pPr>
            <w:r>
              <w:rPr>
                <w:color w:val="000000"/>
                <w:sz w:val="28"/>
                <w:szCs w:val="28"/>
              </w:rPr>
              <w:t>мехмонхона</w:t>
            </w:r>
          </w:p>
        </w:tc>
        <w:tc>
          <w:tcPr>
            <w:tcW w:w="139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jc w:val="center"/>
              <w:rPr>
                <w:color w:val="000000"/>
                <w:sz w:val="28"/>
                <w:szCs w:val="28"/>
              </w:rPr>
            </w:pPr>
            <w:r>
              <w:rPr>
                <w:color w:val="000000"/>
                <w:sz w:val="28"/>
                <w:szCs w:val="28"/>
              </w:rPr>
              <w:t>Номерлар сони</w:t>
            </w:r>
          </w:p>
        </w:tc>
        <w:tc>
          <w:tcPr>
            <w:tcW w:w="199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rPr>
                <w:color w:val="000000"/>
                <w:sz w:val="28"/>
                <w:szCs w:val="28"/>
              </w:rPr>
            </w:pPr>
            <w:r>
              <w:rPr>
                <w:color w:val="000000"/>
                <w:sz w:val="28"/>
                <w:szCs w:val="28"/>
              </w:rPr>
              <w:t>Номерлар турлари</w:t>
            </w:r>
          </w:p>
        </w:tc>
        <w:tc>
          <w:tcPr>
            <w:tcW w:w="1514"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jc w:val="center"/>
              <w:rPr>
                <w:color w:val="000000"/>
                <w:sz w:val="28"/>
                <w:szCs w:val="28"/>
              </w:rPr>
            </w:pPr>
            <w:r>
              <w:rPr>
                <w:color w:val="000000"/>
                <w:sz w:val="28"/>
                <w:szCs w:val="28"/>
              </w:rPr>
              <w:t>Номер нархлари</w:t>
            </w:r>
          </w:p>
        </w:tc>
        <w:tc>
          <w:tcPr>
            <w:tcW w:w="315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jc w:val="center"/>
              <w:rPr>
                <w:color w:val="000000"/>
                <w:sz w:val="28"/>
                <w:szCs w:val="28"/>
              </w:rPr>
            </w:pPr>
            <w:r>
              <w:rPr>
                <w:color w:val="000000"/>
                <w:sz w:val="28"/>
                <w:szCs w:val="28"/>
              </w:rPr>
              <w:t>Хизмат курсатиш объектлари</w:t>
            </w:r>
          </w:p>
        </w:tc>
      </w:tr>
      <w:tr w:rsidR="00262962" w:rsidTr="001827D7">
        <w:tblPrEx>
          <w:tblCellMar>
            <w:top w:w="0" w:type="dxa"/>
            <w:bottom w:w="0" w:type="dxa"/>
          </w:tblCellMar>
        </w:tblPrEx>
        <w:tc>
          <w:tcPr>
            <w:tcW w:w="155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“ЦОРБИ”</w:t>
            </w:r>
          </w:p>
        </w:tc>
        <w:tc>
          <w:tcPr>
            <w:tcW w:w="139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24</w:t>
            </w:r>
          </w:p>
        </w:tc>
        <w:tc>
          <w:tcPr>
            <w:tcW w:w="199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Иккикишилик, 2 – хоналик</w:t>
            </w:r>
          </w:p>
        </w:tc>
        <w:tc>
          <w:tcPr>
            <w:tcW w:w="1514"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 xml:space="preserve">40 долл. </w:t>
            </w:r>
          </w:p>
        </w:tc>
        <w:tc>
          <w:tcPr>
            <w:tcW w:w="315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Ресторан</w:t>
            </w:r>
          </w:p>
        </w:tc>
      </w:tr>
      <w:tr w:rsidR="00262962" w:rsidTr="001827D7">
        <w:tblPrEx>
          <w:tblCellMar>
            <w:top w:w="0" w:type="dxa"/>
            <w:bottom w:w="0" w:type="dxa"/>
          </w:tblCellMar>
        </w:tblPrEx>
        <w:tc>
          <w:tcPr>
            <w:tcW w:w="155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“Orzu”</w:t>
            </w:r>
          </w:p>
        </w:tc>
        <w:tc>
          <w:tcPr>
            <w:tcW w:w="139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40</w:t>
            </w:r>
          </w:p>
        </w:tc>
        <w:tc>
          <w:tcPr>
            <w:tcW w:w="199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Бир-иккикишилик  стандарт, King Size</w:t>
            </w:r>
          </w:p>
        </w:tc>
        <w:tc>
          <w:tcPr>
            <w:tcW w:w="1514"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40 долл.</w:t>
            </w:r>
          </w:p>
        </w:tc>
        <w:tc>
          <w:tcPr>
            <w:tcW w:w="315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Бар - ресторан, конференц - зал, экскурсиялар ташкил этиш, транспорт, авиабилетлар брон килиш</w:t>
            </w:r>
          </w:p>
        </w:tc>
      </w:tr>
      <w:tr w:rsidR="00262962" w:rsidTr="001827D7">
        <w:tblPrEx>
          <w:tblCellMar>
            <w:top w:w="0" w:type="dxa"/>
            <w:bottom w:w="0" w:type="dxa"/>
          </w:tblCellMar>
        </w:tblPrEx>
        <w:tc>
          <w:tcPr>
            <w:tcW w:w="155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lastRenderedPageBreak/>
              <w:t>“Али - тур”</w:t>
            </w:r>
          </w:p>
        </w:tc>
        <w:tc>
          <w:tcPr>
            <w:tcW w:w="139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6</w:t>
            </w:r>
          </w:p>
        </w:tc>
        <w:tc>
          <w:tcPr>
            <w:tcW w:w="199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before="100" w:after="100" w:line="360" w:lineRule="auto"/>
              <w:jc w:val="center"/>
              <w:rPr>
                <w:color w:val="000000"/>
                <w:sz w:val="28"/>
                <w:szCs w:val="28"/>
              </w:rPr>
            </w:pPr>
            <w:r>
              <w:rPr>
                <w:color w:val="000000"/>
                <w:sz w:val="28"/>
                <w:szCs w:val="28"/>
              </w:rPr>
              <w:t>5 стандарт иккикишилик, 1 – апартамент</w:t>
            </w:r>
          </w:p>
        </w:tc>
        <w:tc>
          <w:tcPr>
            <w:tcW w:w="1514"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 xml:space="preserve">Стандарт – 25 долл. </w:t>
            </w:r>
          </w:p>
          <w:p w:rsidR="00262962" w:rsidRDefault="00262962" w:rsidP="001827D7">
            <w:pPr>
              <w:spacing w:line="360" w:lineRule="auto"/>
              <w:jc w:val="center"/>
              <w:rPr>
                <w:color w:val="000000"/>
                <w:sz w:val="28"/>
                <w:szCs w:val="28"/>
              </w:rPr>
            </w:pPr>
            <w:r>
              <w:rPr>
                <w:color w:val="000000"/>
                <w:sz w:val="28"/>
                <w:szCs w:val="28"/>
              </w:rPr>
              <w:t>апартамент - 50 долл.</w:t>
            </w:r>
          </w:p>
        </w:tc>
        <w:tc>
          <w:tcPr>
            <w:tcW w:w="315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Ошхона, сауна, сартарошхона</w:t>
            </w:r>
          </w:p>
        </w:tc>
      </w:tr>
      <w:tr w:rsidR="00262962" w:rsidTr="001827D7">
        <w:tblPrEx>
          <w:tblCellMar>
            <w:top w:w="0" w:type="dxa"/>
            <w:bottom w:w="0" w:type="dxa"/>
          </w:tblCellMar>
        </w:tblPrEx>
        <w:tc>
          <w:tcPr>
            <w:tcW w:w="155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lang w:val="en-US"/>
              </w:rPr>
            </w:pPr>
            <w:r>
              <w:rPr>
                <w:color w:val="000000"/>
                <w:sz w:val="28"/>
                <w:szCs w:val="28"/>
                <w:lang w:val="en-US"/>
              </w:rPr>
              <w:t>“Rovshan</w:t>
            </w:r>
          </w:p>
          <w:p w:rsidR="00262962" w:rsidRDefault="00262962" w:rsidP="001827D7">
            <w:pPr>
              <w:spacing w:line="360" w:lineRule="auto"/>
              <w:jc w:val="center"/>
              <w:rPr>
                <w:color w:val="000000"/>
                <w:sz w:val="28"/>
                <w:szCs w:val="28"/>
                <w:lang w:val="en-US"/>
              </w:rPr>
            </w:pPr>
            <w:r>
              <w:rPr>
                <w:color w:val="000000"/>
                <w:sz w:val="28"/>
                <w:szCs w:val="28"/>
                <w:lang w:val="en-US"/>
              </w:rPr>
              <w:t>B &amp; B”</w:t>
            </w:r>
          </w:p>
        </w:tc>
        <w:tc>
          <w:tcPr>
            <w:tcW w:w="1390"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10</w:t>
            </w:r>
          </w:p>
        </w:tc>
        <w:tc>
          <w:tcPr>
            <w:tcW w:w="199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Иккикишилик</w:t>
            </w:r>
          </w:p>
        </w:tc>
        <w:tc>
          <w:tcPr>
            <w:tcW w:w="1514"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50 долл.</w:t>
            </w:r>
          </w:p>
        </w:tc>
        <w:tc>
          <w:tcPr>
            <w:tcW w:w="3153"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color w:val="000000"/>
                <w:sz w:val="28"/>
                <w:szCs w:val="28"/>
              </w:rPr>
            </w:pPr>
            <w:r>
              <w:rPr>
                <w:color w:val="000000"/>
                <w:sz w:val="28"/>
                <w:szCs w:val="28"/>
              </w:rPr>
              <w:t>Ресторан, транспорт, авиабилетлар буюртмаси, экскурсион хизмат курсатиш, конференц - зал</w:t>
            </w:r>
          </w:p>
        </w:tc>
      </w:tr>
    </w:tbl>
    <w:p w:rsidR="00262962" w:rsidRDefault="00262962" w:rsidP="00262962">
      <w:pPr>
        <w:spacing w:before="100" w:after="100" w:line="360" w:lineRule="auto"/>
        <w:ind w:firstLine="708"/>
        <w:jc w:val="both"/>
        <w:rPr>
          <w:color w:val="000000"/>
          <w:sz w:val="28"/>
          <w:szCs w:val="28"/>
        </w:rPr>
      </w:pPr>
      <w:r>
        <w:rPr>
          <w:color w:val="000000"/>
          <w:sz w:val="28"/>
          <w:szCs w:val="28"/>
        </w:rPr>
        <w:t xml:space="preserve"> Туристик фирмаларга давлат мехмонхоналарига караганда хусусий мехмонхоналар сектори билан ишлашлари яна бир сабабдан фойдалирокдир. Хусусий мехмонхоналар одатда мехмонхона хизматларини курсатиш билан чегараланадилар. «Бизнес маркази»га эаг йирик мехмонхоналар эса туристик гурухларни жойлаштираётганда узларининг шартларини куйишлари мумкин – узларининг гид-таржимонларидан фойдаланиш, улар транспортидан фойдаланиш ва х.к. Бундан ташкари турфирмаларга музей ёки бошка канакадир тадбирларга билетлар сотиб олишни «таклиф» этадилар. Яна шуниси кизикки, бу каби кушимча хизматлар сотувчиларини бу хизматларнинг туристлар учун кизиги бор ёки йуклиги кизиктирмайди хам. Асосийси-саёхатни ташкил этувчилардан пул олиш. Агар мехмонхона уз турбюросига эга булса, утмайдиган хизматларнинг бу тарзда сотилиши гирром ракобат билан тулдирилади. Бу булим оркали жалб килинган мижозларга кушимча чегирмалар берилади. Туристик фирмалардан мижозларни «уриб олиш»нинг бошка усулларидан хам фойдаланилади. Бу маънода кичик хусусий мехмонхоналар фирмалар билан ракобатлашишмайди, балки уларни узаро тулдиради. </w:t>
      </w:r>
    </w:p>
    <w:p w:rsidR="00262962" w:rsidRDefault="00262962" w:rsidP="00262962">
      <w:pPr>
        <w:spacing w:before="100" w:after="100" w:line="360" w:lineRule="auto"/>
        <w:ind w:firstLine="708"/>
        <w:jc w:val="both"/>
        <w:rPr>
          <w:color w:val="000000"/>
          <w:sz w:val="28"/>
          <w:szCs w:val="28"/>
        </w:rPr>
      </w:pPr>
      <w:r>
        <w:rPr>
          <w:color w:val="000000"/>
          <w:sz w:val="28"/>
          <w:szCs w:val="28"/>
        </w:rPr>
        <w:lastRenderedPageBreak/>
        <w:t xml:space="preserve">«B &amp; B» мехмонхоналари ходимлари сони 10 кишидан ошмаслиги боис, улар кичик корхоналарга бериладиган имтиёзлардан хам фойдаланадилар. Кичик корхоналар учун белгиланган «рамкаларга жойлашиш» зарурияти улар сонининг ошишига тускинлик килади, бу рамкаларнинг ошиши эса солик туловларининг сезиларли даражада ошишини билдиради. Тадбиркорлар мехмонхоналар тизимларини шаклланти риш оркали вазиятдан чикиб кетиш йулини топадилар. Рости, расман бизда хали ягона маркага эга булган бирорта хам мехмонхона    йук, аммо хакикатда бир неча кичик мехмонхонага эга булган тадбирокрларимиз бор. </w:t>
      </w:r>
    </w:p>
    <w:p w:rsidR="00262962" w:rsidRDefault="00262962" w:rsidP="00262962">
      <w:pPr>
        <w:spacing w:before="100" w:after="100" w:line="360" w:lineRule="auto"/>
        <w:ind w:firstLine="708"/>
        <w:jc w:val="both"/>
        <w:rPr>
          <w:color w:val="000000"/>
          <w:sz w:val="28"/>
          <w:szCs w:val="28"/>
        </w:rPr>
      </w:pPr>
      <w:r>
        <w:rPr>
          <w:color w:val="000000"/>
          <w:sz w:val="28"/>
          <w:szCs w:val="28"/>
        </w:rPr>
        <w:t xml:space="preserve">Бундай мехмонхоналар нафакт Тошкентда, балки Узбекистоннинг бошка шахарларида хам бор. Айникса, улар Бухоро (30га якин) ва Самарканда (20га якин) куп. Нархлар хам биркишилик номер учун 25-35 доллар ва иккикишилик номер учун – 40-50 доллар атрофида. Бирок кулай яшаш жойини янан арзонрокка хам топиш мумкин… </w:t>
      </w:r>
    </w:p>
    <w:p w:rsidR="00262962" w:rsidRDefault="00262962" w:rsidP="00262962">
      <w:pPr>
        <w:spacing w:before="100" w:after="100" w:line="360" w:lineRule="auto"/>
        <w:ind w:firstLine="708"/>
        <w:jc w:val="both"/>
        <w:rPr>
          <w:color w:val="000000"/>
          <w:sz w:val="28"/>
          <w:szCs w:val="28"/>
        </w:rPr>
      </w:pPr>
      <w:r>
        <w:rPr>
          <w:color w:val="000000"/>
          <w:sz w:val="28"/>
          <w:szCs w:val="28"/>
        </w:rPr>
        <w:t xml:space="preserve">Мехмонхонада саёхатчининг куп маиший муаммоларини хал этади. Хар холда унга кийим ювиш, чойшаблар тозалиги ва нонушта хакида кайгуришига тугри келмайди. Аммо буларнинг хаммаси учун тулашга тугри келади.  Агар одам унинг яшаш жойидаги бутун сервиснинг жойнинг вакти билан тозалаб турилиши ва чойшаблар алмаштирилишига, овкат тугрисида узи уйлашига рози булса, унда яхши таъмирланган, энг замонавий маиший техника билан таъминланган яхши, кулай  квартирани ижарага олиш мумкин. Ва бу хатто «B &amp; B» типидаги мехмонхоналар номеридан хам арзонга тушади. Тошкент маркази ёки бевосита унга якин жойдан икки хонали квартирани киска даврга суткасига 15-20 доллардан, уч хонали квартирани – 25 доллардан, 30 долларга эса мехмонхонаси ва иккита ётокхонаси бор кичикрок уйни ижарага олиш мумкин. Яна бу нархлар уй эгаларига мижоз </w:t>
      </w:r>
      <w:r>
        <w:rPr>
          <w:color w:val="000000"/>
          <w:sz w:val="28"/>
          <w:szCs w:val="28"/>
        </w:rPr>
        <w:lastRenderedPageBreak/>
        <w:t xml:space="preserve">топиб бериш учун шартнома киладиган фирма ёки хусусий шахслар – воситачилар нархларидир. Агар бевосита уй эгаси билан келишиладиган булса, уй ёки квартирани янада арзонга топиш мумкин, аммо жой излаш учун куп вакт кетиб колиши мумкин. шунинг учун энг яхши усул – Узбекистонда аввал яшаганлардан, ёки уз мамлакати элчихонаси ходимларидан маслахат олишдир.  </w:t>
      </w:r>
    </w:p>
    <w:p w:rsidR="00262962" w:rsidRDefault="00262962" w:rsidP="00262962">
      <w:pPr>
        <w:spacing w:before="100" w:after="100" w:line="360" w:lineRule="auto"/>
        <w:ind w:firstLine="708"/>
        <w:jc w:val="both"/>
        <w:rPr>
          <w:color w:val="000000"/>
          <w:sz w:val="28"/>
          <w:szCs w:val="28"/>
        </w:rPr>
      </w:pPr>
      <w:r>
        <w:rPr>
          <w:color w:val="000000"/>
          <w:sz w:val="28"/>
          <w:szCs w:val="28"/>
        </w:rPr>
        <w:t xml:space="preserve">Ушбу тахлилдан куриниб турибдики, умуман олганда жуда киммат янги ёки юкори хизмати билан ажралиб турмайдиган эски мехмонхоналарни танлаш унчалик хам шарт эмас. Аммо шуни айтиш керакки, Узбекистонга кам муддатга келувчилар барибир, биринчидан – сервис борлиги учун, иккинчидан – куп вактни оладиган хорижий фукаролар регистрациясининг мажбурий жараёнларидан кочиш учун мехмонхонада яшашни афзал курадилар.     </w:t>
      </w:r>
    </w:p>
    <w:p w:rsidR="00262962" w:rsidRDefault="00262962" w:rsidP="00262962">
      <w:pPr>
        <w:spacing w:before="100" w:after="100" w:line="360" w:lineRule="auto"/>
        <w:ind w:firstLine="708"/>
        <w:jc w:val="both"/>
        <w:rPr>
          <w:color w:val="000000"/>
          <w:sz w:val="28"/>
          <w:szCs w:val="28"/>
        </w:rPr>
      </w:pPr>
      <w:r>
        <w:rPr>
          <w:color w:val="000000"/>
          <w:sz w:val="28"/>
          <w:szCs w:val="28"/>
        </w:rPr>
        <w:t xml:space="preserve">Охирида Узбекистонга келувчи мехмонларнинг купчилиги каерда колишини куриб чикайлик. Шуниси аёнки бу масала икки сабаб буйича бахслидир: биринчидан - хар бир одам хизмат курсатиш даражасини субъектив бахолайди – ёкди/ёкмади; иккинчидан – мехмонхонада хизмат курсатиш унинг классига (демак, нархига хам) богликдир. Мехмонхонада хизмат курсатиш даражасининг унинг классига мос келиши – бу энди бошка масала. </w:t>
      </w:r>
    </w:p>
    <w:p w:rsidR="00262962" w:rsidRDefault="00262962" w:rsidP="00262962">
      <w:pPr>
        <w:spacing w:before="100" w:line="360" w:lineRule="auto"/>
        <w:jc w:val="both"/>
        <w:rPr>
          <w:b/>
          <w:color w:val="000000"/>
          <w:sz w:val="28"/>
          <w:szCs w:val="28"/>
        </w:rPr>
      </w:pPr>
      <w:r>
        <w:rPr>
          <w:b/>
          <w:color w:val="000000"/>
          <w:sz w:val="28"/>
          <w:szCs w:val="28"/>
        </w:rPr>
        <w:t xml:space="preserve">Жадвал 4. Энг куп мехмонлар коладиган Узбекистон мехмонхоналари </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15" w:type="dxa"/>
          <w:right w:w="15" w:type="dxa"/>
        </w:tblCellMar>
        <w:tblLook w:val="0000" w:firstRow="0" w:lastRow="0" w:firstColumn="0" w:lastColumn="0" w:noHBand="0" w:noVBand="0"/>
      </w:tblPr>
      <w:tblGrid>
        <w:gridCol w:w="3697"/>
        <w:gridCol w:w="3698"/>
      </w:tblGrid>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b/>
                <w:color w:val="000000"/>
                <w:sz w:val="28"/>
                <w:szCs w:val="28"/>
              </w:rPr>
            </w:pPr>
            <w:r>
              <w:rPr>
                <w:b/>
                <w:color w:val="000000"/>
                <w:sz w:val="28"/>
                <w:szCs w:val="28"/>
              </w:rPr>
              <w:t>Хорижий</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center"/>
              <w:rPr>
                <w:b/>
                <w:color w:val="000000"/>
                <w:sz w:val="28"/>
                <w:szCs w:val="28"/>
              </w:rPr>
            </w:pPr>
            <w:r>
              <w:rPr>
                <w:b/>
                <w:color w:val="000000"/>
                <w:sz w:val="28"/>
                <w:szCs w:val="28"/>
              </w:rPr>
              <w:t>Мамлакатнинг узидаги</w:t>
            </w:r>
          </w:p>
        </w:tc>
      </w:tr>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1. “Узбекистон” (янги кисми)</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1. “Узбекистон” (эски кисми)</w:t>
            </w:r>
          </w:p>
        </w:tc>
      </w:tr>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lang w:val="en-US"/>
              </w:rPr>
            </w:pPr>
            <w:r>
              <w:rPr>
                <w:color w:val="000000"/>
                <w:sz w:val="28"/>
                <w:szCs w:val="28"/>
                <w:lang w:val="en-US"/>
              </w:rPr>
              <w:t>2. “Sheraton”</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lang w:val="en-US"/>
              </w:rPr>
            </w:pPr>
            <w:r>
              <w:rPr>
                <w:color w:val="000000"/>
                <w:sz w:val="28"/>
                <w:szCs w:val="28"/>
                <w:lang w:val="en-US"/>
              </w:rPr>
              <w:t>2. “</w:t>
            </w:r>
            <w:r>
              <w:rPr>
                <w:color w:val="000000"/>
                <w:sz w:val="28"/>
                <w:szCs w:val="28"/>
              </w:rPr>
              <w:t>Турон</w:t>
            </w:r>
            <w:r>
              <w:rPr>
                <w:color w:val="000000"/>
                <w:sz w:val="28"/>
                <w:szCs w:val="28"/>
                <w:lang w:val="en-US"/>
              </w:rPr>
              <w:t>”</w:t>
            </w:r>
          </w:p>
        </w:tc>
      </w:tr>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lang w:val="en-US"/>
              </w:rPr>
            </w:pPr>
            <w:r>
              <w:rPr>
                <w:color w:val="000000"/>
                <w:sz w:val="28"/>
                <w:szCs w:val="28"/>
                <w:lang w:val="en-US"/>
              </w:rPr>
              <w:t>3. “Int</w:t>
            </w:r>
            <w:r>
              <w:rPr>
                <w:color w:val="000000"/>
                <w:sz w:val="28"/>
                <w:szCs w:val="28"/>
              </w:rPr>
              <w:t>е</w:t>
            </w:r>
            <w:r>
              <w:rPr>
                <w:color w:val="000000"/>
                <w:sz w:val="28"/>
                <w:szCs w:val="28"/>
                <w:lang w:val="en-US"/>
              </w:rPr>
              <w:t>rcontinental”</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3. “Самарканд” (Самарканд)</w:t>
            </w:r>
          </w:p>
        </w:tc>
      </w:tr>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lastRenderedPageBreak/>
              <w:t>4. “Shodlik palace”</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4. “Бухоро” (Бухоро)</w:t>
            </w:r>
          </w:p>
        </w:tc>
      </w:tr>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5. “Афросиаб” (Самарканд)</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5. “Урганч” (Урганч)</w:t>
            </w:r>
          </w:p>
        </w:tc>
      </w:tr>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6. “Новая Бухара” (Бухоро)</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6. “Зиерат” (Фаргона)</w:t>
            </w:r>
          </w:p>
        </w:tc>
      </w:tr>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7. “Хоразм Палас” (Урганч)</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7. “Сурхон” (Термез)</w:t>
            </w:r>
          </w:p>
        </w:tc>
      </w:tr>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8. “Зиерат” (Фаргона)</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8. “Саехат”</w:t>
            </w:r>
          </w:p>
        </w:tc>
      </w:tr>
      <w:tr w:rsidR="00262962" w:rsidTr="001827D7">
        <w:tblPrEx>
          <w:tblCellMar>
            <w:top w:w="0" w:type="dxa"/>
            <w:bottom w:w="0" w:type="dxa"/>
          </w:tblCellMar>
        </w:tblPrEx>
        <w:trPr>
          <w:jc w:val="center"/>
        </w:trPr>
        <w:tc>
          <w:tcPr>
            <w:tcW w:w="3697"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rPr>
                <w:color w:val="000000"/>
                <w:sz w:val="28"/>
                <w:szCs w:val="28"/>
              </w:rPr>
            </w:pPr>
            <w:r>
              <w:rPr>
                <w:color w:val="000000"/>
                <w:sz w:val="28"/>
                <w:szCs w:val="28"/>
              </w:rPr>
              <w:t>9. “Сурхон” (Термез)</w:t>
            </w:r>
          </w:p>
        </w:tc>
        <w:tc>
          <w:tcPr>
            <w:tcW w:w="3698" w:type="dxa"/>
            <w:tcBorders>
              <w:top w:val="thickThinLargeGap" w:sz="6" w:space="0" w:color="808080"/>
              <w:left w:val="thickThinLargeGap" w:sz="6" w:space="0" w:color="808080"/>
              <w:bottom w:val="thickThinLargeGap" w:sz="6" w:space="0" w:color="808080"/>
              <w:right w:val="thickThinLargeGap" w:sz="6" w:space="0" w:color="808080"/>
            </w:tcBorders>
            <w:vAlign w:val="center"/>
          </w:tcPr>
          <w:p w:rsidR="00262962" w:rsidRDefault="00262962" w:rsidP="001827D7">
            <w:pPr>
              <w:spacing w:line="360" w:lineRule="auto"/>
              <w:jc w:val="both"/>
              <w:rPr>
                <w:color w:val="000000"/>
                <w:sz w:val="28"/>
                <w:szCs w:val="28"/>
              </w:rPr>
            </w:pPr>
          </w:p>
        </w:tc>
      </w:tr>
    </w:tbl>
    <w:p w:rsidR="00262962" w:rsidRDefault="00262962" w:rsidP="00262962">
      <w:pPr>
        <w:spacing w:before="100" w:after="100" w:line="360" w:lineRule="auto"/>
        <w:ind w:firstLine="708"/>
        <w:jc w:val="both"/>
        <w:rPr>
          <w:color w:val="000000"/>
          <w:sz w:val="28"/>
          <w:szCs w:val="28"/>
        </w:rPr>
      </w:pPr>
      <w:r>
        <w:rPr>
          <w:color w:val="000000"/>
          <w:sz w:val="28"/>
          <w:szCs w:val="28"/>
        </w:rPr>
        <w:t xml:space="preserve">Фукароларимиз ва хорижликларнинг мехмонхона хизматларини танлаш мотивлари катта фарк килади. Агар хориж туристлари учун асосий си сифат булса, бизникилар учун асосийси – нархдир. Узларининг «бюджет чегараси» доирасида эса улар хам яхширогини танлашга харакат киладилар. Хориж тадбиркорлари ва расмий шахслари учун дам олиш ва иш учун барча шароитларнинг яратилганлиги ахамиятлидир, молиявий чеклашлар улар учун унча ахамиятга эга эмас. Шу сабабли улар купинча юкори классли мехмонхоналарда коладилар.  Энг юкори даражадаги делегациялар ва етакчи менежерлар Тошкентда “Интерконтинентал”ни, Самаркандда – “Афросиаб”ни маъкул курадилар. Куп тадбиркор ва туристларга «Shodlik palace» ёкади. Узбекистонни яхши биладиган ва мамлакатимиздаги халкаро ташкилотлар линияси буйича келадиганлар «Orzu» ва «ЦОРБИ» каби хусусий мехмонхоналарни колишни афзал курадилар.   Узбекистонга узок вактга келадиган хорижий мутахассислар хусуси йквартиралар ижарага оладилар ва хизмат курсатувчи персонал ёллайдилар. Мамлакатимизнинг иш одамлари эса асосан идоравий мехмонхоналарда, кичик тадбиркорлар – ётокхоналарни таъмирлашдан ташкил этилган энг арзон мехмонхоналарда коладилар. </w:t>
      </w:r>
    </w:p>
    <w:p w:rsidR="00262962" w:rsidRDefault="00262962" w:rsidP="00262962">
      <w:pPr>
        <w:spacing w:before="100" w:after="100" w:line="360" w:lineRule="auto"/>
        <w:ind w:firstLine="708"/>
        <w:jc w:val="both"/>
        <w:rPr>
          <w:color w:val="000000"/>
          <w:sz w:val="28"/>
          <w:szCs w:val="28"/>
        </w:rPr>
      </w:pPr>
      <w:r>
        <w:rPr>
          <w:color w:val="000000"/>
          <w:sz w:val="28"/>
          <w:szCs w:val="28"/>
        </w:rPr>
        <w:lastRenderedPageBreak/>
        <w:t xml:space="preserve">Баъзида мижозлар танлаш имконияти йуклиги боис шунчаки – «берилаётганини оладилар». Масалан, Фаргонадаги «Зиёрат» мехмонхонасидаги хизмат курсатиш, овкатлантириш ва техник таъминланиш даражаси куп норозиликларга сабаб булди, ва экспертлар бир овоздан «бир юлдузга хам тортмайди» дейишсада, хорижликлар унинг хизматидан фойдаланмокдалар, чунки Фаргонада бошка мехмонхона йук. Сурхондарёдаги «Термез» мехмонхонасида хам худди шу холат. </w:t>
      </w:r>
    </w:p>
    <w:p w:rsidR="00262962" w:rsidRDefault="00262962" w:rsidP="00262962">
      <w:pPr>
        <w:spacing w:line="360" w:lineRule="auto"/>
        <w:ind w:firstLine="708"/>
        <w:jc w:val="both"/>
        <w:rPr>
          <w:color w:val="000000"/>
          <w:sz w:val="28"/>
          <w:szCs w:val="28"/>
        </w:rPr>
      </w:pPr>
      <w:r>
        <w:rPr>
          <w:color w:val="000000"/>
          <w:sz w:val="28"/>
          <w:szCs w:val="28"/>
        </w:rPr>
        <w:t>Узбекистонда юкори классли мехмонхоналар мавжуд, аммо урта класс мехмонхоналарини (2 - 3 *) хали яратиш лозим. Хозирда бу классга кирадиган мехмонхоналаримиз куп холларда жахон хизмат курсатиш стандартларига мос келмайди. Бу айнан юкорида гапирилиб утилган «эски» сектордир.  Хусусий мехмонхоналарнинг пайдо булиши бу холни унча узгартирмайди, чунки 10 одам ишлайдиган мехмонхона уч юлдузли мехмонхона стандартидаги хизмат курсатиш даражасини таъминлай олмайди.  Туризм юкори ривожланган мамлакатларда мехмонхоналарнинг катта кисми – мамлакатнинг узининг махаллий тадбиркорлари томонидан бошкариладиган корхоналаридир. Шуни хисобга олиб Узбекистонда мехмонхона хизматлари сохасида уз тадбиркорларимиз ишлашлари учун конуний, маъмурий, иктисодий шарт-шароитларни яратиш лозим. Шундагина бизда туризм бизнеси иктисодий усишга ёрдам берадиган сохалардан бирига айланади.</w:t>
      </w:r>
    </w:p>
    <w:p w:rsidR="00262962" w:rsidRDefault="00262962" w:rsidP="00262962">
      <w:pPr>
        <w:spacing w:line="360" w:lineRule="auto"/>
        <w:ind w:firstLine="708"/>
        <w:jc w:val="both"/>
        <w:rPr>
          <w:b/>
          <w:snapToGrid w:val="0"/>
          <w:color w:val="000000"/>
          <w:sz w:val="28"/>
          <w:szCs w:val="28"/>
        </w:rPr>
      </w:pPr>
    </w:p>
    <w:p w:rsidR="00262962" w:rsidRDefault="00262962" w:rsidP="00262962">
      <w:pPr>
        <w:spacing w:line="360" w:lineRule="auto"/>
        <w:ind w:firstLine="708"/>
        <w:jc w:val="center"/>
        <w:rPr>
          <w:b/>
          <w:snapToGrid w:val="0"/>
          <w:color w:val="000000"/>
          <w:sz w:val="28"/>
          <w:szCs w:val="28"/>
        </w:rPr>
      </w:pPr>
      <w:r>
        <w:rPr>
          <w:b/>
          <w:snapToGrid w:val="0"/>
          <w:color w:val="000000"/>
          <w:sz w:val="28"/>
          <w:szCs w:val="28"/>
        </w:rPr>
        <w:t>5.4. Туризмда овкатлантириш корхоналари</w:t>
      </w:r>
    </w:p>
    <w:p w:rsidR="00262962" w:rsidRDefault="00262962" w:rsidP="00262962">
      <w:pPr>
        <w:numPr>
          <w:ilvl w:val="0"/>
          <w:numId w:val="2"/>
        </w:numPr>
        <w:spacing w:line="360" w:lineRule="auto"/>
        <w:rPr>
          <w:i/>
          <w:snapToGrid w:val="0"/>
          <w:color w:val="000000"/>
          <w:sz w:val="28"/>
          <w:szCs w:val="28"/>
        </w:rPr>
      </w:pPr>
      <w:r>
        <w:rPr>
          <w:i/>
          <w:snapToGrid w:val="0"/>
          <w:color w:val="000000"/>
          <w:sz w:val="28"/>
          <w:szCs w:val="28"/>
        </w:rPr>
        <w:t>Туризмда овкатлантириш корхоналар классификацияси ва уларга куйиладиган талаблар</w:t>
      </w:r>
    </w:p>
    <w:p w:rsidR="00262962" w:rsidRDefault="00262962" w:rsidP="00262962">
      <w:pPr>
        <w:spacing w:line="360" w:lineRule="auto"/>
        <w:ind w:firstLine="708"/>
        <w:jc w:val="both"/>
        <w:rPr>
          <w:snapToGrid w:val="0"/>
          <w:color w:val="000000"/>
          <w:sz w:val="28"/>
          <w:szCs w:val="28"/>
        </w:rPr>
      </w:pPr>
    </w:p>
    <w:p w:rsidR="00262962" w:rsidRDefault="00262962" w:rsidP="00262962">
      <w:pPr>
        <w:spacing w:line="360" w:lineRule="auto"/>
        <w:ind w:firstLine="708"/>
        <w:jc w:val="both"/>
        <w:rPr>
          <w:snapToGrid w:val="0"/>
          <w:color w:val="000000"/>
          <w:sz w:val="28"/>
          <w:szCs w:val="28"/>
        </w:rPr>
      </w:pPr>
      <w:r>
        <w:rPr>
          <w:snapToGrid w:val="0"/>
          <w:color w:val="000000"/>
          <w:sz w:val="28"/>
          <w:szCs w:val="28"/>
        </w:rPr>
        <w:lastRenderedPageBreak/>
        <w:t>Туристик хизмат курсатиш технологиясида асосий хизматлардан бири бу овкатлантириш хисобланади.</w:t>
      </w:r>
    </w:p>
    <w:p w:rsidR="00262962" w:rsidRDefault="00262962" w:rsidP="00262962">
      <w:pPr>
        <w:spacing w:line="360" w:lineRule="auto"/>
        <w:jc w:val="both"/>
        <w:rPr>
          <w:snapToGrid w:val="0"/>
          <w:color w:val="000000"/>
          <w:sz w:val="28"/>
          <w:szCs w:val="28"/>
        </w:rPr>
      </w:pPr>
      <w:r>
        <w:rPr>
          <w:snapToGrid w:val="0"/>
          <w:color w:val="000000"/>
          <w:sz w:val="28"/>
          <w:szCs w:val="28"/>
        </w:rPr>
        <w:t>Овкатлантиришнинг туризи индустрияси уз ичига куйидаги овкатлантириш корхоналари турларини олади:</w:t>
      </w:r>
    </w:p>
    <w:p w:rsidR="00262962" w:rsidRDefault="00262962" w:rsidP="00262962">
      <w:pPr>
        <w:spacing w:line="360" w:lineRule="auto"/>
        <w:jc w:val="both"/>
        <w:rPr>
          <w:snapToGrid w:val="0"/>
          <w:color w:val="000000"/>
          <w:sz w:val="28"/>
          <w:szCs w:val="28"/>
        </w:rPr>
      </w:pPr>
      <w:r>
        <w:rPr>
          <w:snapToGrid w:val="0"/>
          <w:color w:val="000000"/>
          <w:sz w:val="28"/>
          <w:szCs w:val="28"/>
        </w:rPr>
        <w:tab/>
        <w:t>1. Ресторанлар.</w:t>
      </w:r>
    </w:p>
    <w:p w:rsidR="00262962" w:rsidRDefault="00262962" w:rsidP="00262962">
      <w:pPr>
        <w:spacing w:line="360" w:lineRule="auto"/>
        <w:jc w:val="both"/>
        <w:rPr>
          <w:snapToGrid w:val="0"/>
          <w:color w:val="000000"/>
          <w:sz w:val="28"/>
          <w:szCs w:val="28"/>
        </w:rPr>
      </w:pPr>
      <w:r>
        <w:rPr>
          <w:snapToGrid w:val="0"/>
          <w:color w:val="000000"/>
          <w:sz w:val="28"/>
          <w:szCs w:val="28"/>
        </w:rPr>
        <w:tab/>
        <w:t>2. Кафе.</w:t>
      </w:r>
    </w:p>
    <w:p w:rsidR="00262962" w:rsidRDefault="00262962" w:rsidP="00262962">
      <w:pPr>
        <w:spacing w:line="360" w:lineRule="auto"/>
        <w:jc w:val="both"/>
        <w:rPr>
          <w:snapToGrid w:val="0"/>
          <w:color w:val="000000"/>
          <w:sz w:val="28"/>
          <w:szCs w:val="28"/>
        </w:rPr>
      </w:pPr>
      <w:r>
        <w:rPr>
          <w:snapToGrid w:val="0"/>
          <w:color w:val="000000"/>
          <w:sz w:val="28"/>
          <w:szCs w:val="28"/>
        </w:rPr>
        <w:tab/>
        <w:t>3. Барлар (гриль барлари, пиво барлари, фото барлари, коктейль- барлари ва бошалар)</w:t>
      </w:r>
    </w:p>
    <w:p w:rsidR="00262962" w:rsidRDefault="00262962" w:rsidP="00262962">
      <w:pPr>
        <w:spacing w:line="360" w:lineRule="auto"/>
        <w:jc w:val="both"/>
        <w:rPr>
          <w:snapToGrid w:val="0"/>
          <w:color w:val="000000"/>
          <w:sz w:val="28"/>
          <w:szCs w:val="28"/>
        </w:rPr>
      </w:pPr>
      <w:r>
        <w:rPr>
          <w:snapToGrid w:val="0"/>
          <w:color w:val="000000"/>
          <w:sz w:val="28"/>
          <w:szCs w:val="28"/>
        </w:rPr>
        <w:tab/>
        <w:t>4. Ошхоналар.</w:t>
      </w:r>
    </w:p>
    <w:p w:rsidR="00262962" w:rsidRDefault="00262962" w:rsidP="00262962">
      <w:pPr>
        <w:spacing w:line="360" w:lineRule="auto"/>
        <w:jc w:val="both"/>
        <w:rPr>
          <w:snapToGrid w:val="0"/>
          <w:color w:val="000000"/>
          <w:sz w:val="28"/>
          <w:szCs w:val="28"/>
        </w:rPr>
      </w:pPr>
      <w:r>
        <w:rPr>
          <w:snapToGrid w:val="0"/>
          <w:color w:val="000000"/>
          <w:sz w:val="28"/>
          <w:szCs w:val="28"/>
        </w:rPr>
        <w:tab/>
        <w:t>5. Ошхона – фабрикалар.</w:t>
      </w:r>
    </w:p>
    <w:p w:rsidR="00262962" w:rsidRDefault="00262962" w:rsidP="00262962">
      <w:pPr>
        <w:spacing w:line="360" w:lineRule="auto"/>
        <w:jc w:val="both"/>
        <w:rPr>
          <w:snapToGrid w:val="0"/>
          <w:color w:val="000000"/>
          <w:sz w:val="28"/>
          <w:szCs w:val="28"/>
        </w:rPr>
      </w:pPr>
      <w:r>
        <w:rPr>
          <w:snapToGrid w:val="0"/>
          <w:color w:val="000000"/>
          <w:sz w:val="28"/>
          <w:szCs w:val="28"/>
        </w:rPr>
        <w:tab/>
        <w:t>6. Тайёрлов фабрикалари.</w:t>
      </w:r>
    </w:p>
    <w:p w:rsidR="00262962" w:rsidRDefault="00262962" w:rsidP="00262962">
      <w:pPr>
        <w:spacing w:line="360" w:lineRule="auto"/>
        <w:jc w:val="both"/>
        <w:rPr>
          <w:snapToGrid w:val="0"/>
          <w:color w:val="000000"/>
          <w:sz w:val="28"/>
          <w:szCs w:val="28"/>
        </w:rPr>
      </w:pPr>
      <w:r>
        <w:rPr>
          <w:snapToGrid w:val="0"/>
          <w:color w:val="000000"/>
          <w:sz w:val="28"/>
          <w:szCs w:val="28"/>
        </w:rPr>
        <w:tab/>
        <w:t>7. Буфетлар.</w:t>
      </w:r>
    </w:p>
    <w:p w:rsidR="00262962" w:rsidRDefault="00262962" w:rsidP="00262962">
      <w:pPr>
        <w:spacing w:line="360" w:lineRule="auto"/>
        <w:jc w:val="both"/>
        <w:rPr>
          <w:snapToGrid w:val="0"/>
          <w:color w:val="000000"/>
          <w:sz w:val="28"/>
          <w:szCs w:val="28"/>
        </w:rPr>
      </w:pPr>
      <w:r>
        <w:rPr>
          <w:snapToGrid w:val="0"/>
          <w:color w:val="000000"/>
          <w:sz w:val="28"/>
          <w:szCs w:val="28"/>
        </w:rPr>
        <w:tab/>
        <w:t>8. Шашликхоналар.</w:t>
      </w:r>
    </w:p>
    <w:p w:rsidR="00262962" w:rsidRDefault="00262962" w:rsidP="00262962">
      <w:pPr>
        <w:spacing w:line="360" w:lineRule="auto"/>
        <w:jc w:val="both"/>
        <w:rPr>
          <w:snapToGrid w:val="0"/>
          <w:color w:val="000000"/>
          <w:sz w:val="28"/>
          <w:szCs w:val="28"/>
        </w:rPr>
      </w:pPr>
      <w:r>
        <w:rPr>
          <w:snapToGrid w:val="0"/>
          <w:color w:val="000000"/>
          <w:sz w:val="28"/>
          <w:szCs w:val="28"/>
        </w:rPr>
        <w:tab/>
        <w:t>9. Озик-овкат магазинлари ва кандолат киосклари.</w:t>
      </w:r>
    </w:p>
    <w:p w:rsidR="00262962" w:rsidRDefault="00262962" w:rsidP="00262962">
      <w:pPr>
        <w:spacing w:line="360" w:lineRule="auto"/>
        <w:jc w:val="both"/>
        <w:rPr>
          <w:snapToGrid w:val="0"/>
          <w:color w:val="000000"/>
          <w:sz w:val="28"/>
          <w:szCs w:val="28"/>
        </w:rPr>
      </w:pPr>
      <w:r>
        <w:rPr>
          <w:snapToGrid w:val="0"/>
          <w:color w:val="000000"/>
          <w:sz w:val="28"/>
          <w:szCs w:val="28"/>
        </w:rPr>
        <w:tab/>
        <w:t xml:space="preserve">Бундай корхоналар туристик фирмаларнинг узида ёки ижарага олинган булиши мумкин. Уларнинг купчилиги мехмонхоналар атркибига кирган булади ва уларнинг бир кисми хисобланади, камдан кам холларда улар мустакил фаолият юритадилар. </w:t>
      </w:r>
    </w:p>
    <w:p w:rsidR="00262962" w:rsidRDefault="00262962" w:rsidP="00262962">
      <w:pPr>
        <w:numPr>
          <w:ilvl w:val="0"/>
          <w:numId w:val="1"/>
        </w:numPr>
        <w:spacing w:line="360" w:lineRule="auto"/>
        <w:ind w:left="900" w:hanging="180"/>
        <w:jc w:val="both"/>
        <w:rPr>
          <w:snapToGrid w:val="0"/>
          <w:color w:val="000000"/>
          <w:sz w:val="28"/>
          <w:szCs w:val="28"/>
        </w:rPr>
      </w:pPr>
      <w:r>
        <w:rPr>
          <w:snapToGrid w:val="0"/>
          <w:color w:val="000000"/>
          <w:sz w:val="28"/>
          <w:szCs w:val="28"/>
        </w:rPr>
        <w:t>Корхоналар хизмат курсатиш шаклига кура официантлар ёрдамида хизмат курсатиладиган ва уз-узига хизмат курсатадиганларга булинади.</w:t>
      </w:r>
    </w:p>
    <w:p w:rsidR="00262962" w:rsidRDefault="00262962" w:rsidP="00262962">
      <w:pPr>
        <w:numPr>
          <w:ilvl w:val="0"/>
          <w:numId w:val="1"/>
        </w:numPr>
        <w:spacing w:line="360" w:lineRule="auto"/>
        <w:ind w:left="900" w:hanging="180"/>
        <w:jc w:val="both"/>
        <w:rPr>
          <w:snapToGrid w:val="0"/>
          <w:color w:val="000000"/>
          <w:sz w:val="28"/>
          <w:szCs w:val="28"/>
        </w:rPr>
      </w:pPr>
      <w:r>
        <w:rPr>
          <w:snapToGrid w:val="0"/>
          <w:color w:val="000000"/>
          <w:sz w:val="28"/>
          <w:szCs w:val="28"/>
        </w:rPr>
        <w:t>Туристлар овкатланиши режими буйича тулик пансион ва ярим пансионга;</w:t>
      </w:r>
    </w:p>
    <w:p w:rsidR="00262962" w:rsidRDefault="00262962" w:rsidP="00262962">
      <w:pPr>
        <w:numPr>
          <w:ilvl w:val="0"/>
          <w:numId w:val="1"/>
        </w:numPr>
        <w:spacing w:line="360" w:lineRule="auto"/>
        <w:ind w:left="900" w:hanging="180"/>
        <w:jc w:val="both"/>
        <w:rPr>
          <w:snapToGrid w:val="0"/>
          <w:color w:val="000000"/>
          <w:sz w:val="28"/>
          <w:szCs w:val="28"/>
        </w:rPr>
      </w:pPr>
      <w:r>
        <w:rPr>
          <w:snapToGrid w:val="0"/>
          <w:color w:val="000000"/>
          <w:sz w:val="28"/>
          <w:szCs w:val="28"/>
        </w:rPr>
        <w:t xml:space="preserve"> махсус овкатлантиришга;</w:t>
      </w:r>
    </w:p>
    <w:p w:rsidR="00262962" w:rsidRDefault="00262962" w:rsidP="00262962">
      <w:pPr>
        <w:numPr>
          <w:ilvl w:val="0"/>
          <w:numId w:val="1"/>
        </w:numPr>
        <w:spacing w:line="360" w:lineRule="auto"/>
        <w:ind w:left="900" w:hanging="180"/>
        <w:jc w:val="both"/>
        <w:rPr>
          <w:snapToGrid w:val="0"/>
          <w:color w:val="000000"/>
          <w:sz w:val="28"/>
          <w:szCs w:val="28"/>
        </w:rPr>
      </w:pPr>
      <w:r>
        <w:rPr>
          <w:snapToGrid w:val="0"/>
          <w:color w:val="000000"/>
          <w:sz w:val="28"/>
          <w:szCs w:val="28"/>
        </w:rPr>
        <w:t xml:space="preserve"> болалар овкатлари ва бошкаларга булинади.</w:t>
      </w:r>
    </w:p>
    <w:p w:rsidR="00262962" w:rsidRDefault="00262962" w:rsidP="00262962">
      <w:pPr>
        <w:spacing w:line="360" w:lineRule="auto"/>
        <w:jc w:val="both"/>
        <w:rPr>
          <w:snapToGrid w:val="0"/>
          <w:color w:val="000000"/>
          <w:sz w:val="28"/>
          <w:szCs w:val="28"/>
        </w:rPr>
      </w:pPr>
      <w:r>
        <w:rPr>
          <w:snapToGrid w:val="0"/>
          <w:color w:val="000000"/>
          <w:sz w:val="28"/>
          <w:szCs w:val="28"/>
        </w:rPr>
        <w:tab/>
        <w:t xml:space="preserve">Катор мехмонхоналар номерларида ошхоналар, мини барлар мавжуд, овкатлантириш хизмати эса хам номерда, хам овкатлантириш корхоналарида </w:t>
      </w:r>
      <w:r>
        <w:rPr>
          <w:snapToGrid w:val="0"/>
          <w:color w:val="000000"/>
          <w:sz w:val="28"/>
          <w:szCs w:val="28"/>
        </w:rPr>
        <w:lastRenderedPageBreak/>
        <w:t>курсатилиши мумкин. Туристларни овкатлантириш турлари буйича бу хизмат:</w:t>
      </w:r>
    </w:p>
    <w:p w:rsidR="00262962" w:rsidRDefault="00262962" w:rsidP="00262962">
      <w:pPr>
        <w:numPr>
          <w:ilvl w:val="0"/>
          <w:numId w:val="1"/>
        </w:numPr>
        <w:spacing w:line="360" w:lineRule="auto"/>
        <w:ind w:left="900" w:hanging="180"/>
        <w:jc w:val="both"/>
        <w:rPr>
          <w:snapToGrid w:val="0"/>
          <w:color w:val="000000"/>
          <w:sz w:val="28"/>
          <w:szCs w:val="28"/>
        </w:rPr>
      </w:pPr>
      <w:r>
        <w:rPr>
          <w:snapToGrid w:val="0"/>
          <w:color w:val="000000"/>
          <w:sz w:val="28"/>
          <w:szCs w:val="28"/>
        </w:rPr>
        <w:t>комплекс овкатлантиришга.</w:t>
      </w:r>
    </w:p>
    <w:p w:rsidR="00262962" w:rsidRDefault="00262962" w:rsidP="00262962">
      <w:pPr>
        <w:numPr>
          <w:ilvl w:val="0"/>
          <w:numId w:val="1"/>
        </w:numPr>
        <w:spacing w:line="360" w:lineRule="auto"/>
        <w:ind w:left="900" w:hanging="180"/>
        <w:jc w:val="both"/>
        <w:rPr>
          <w:snapToGrid w:val="0"/>
          <w:color w:val="000000"/>
          <w:sz w:val="28"/>
          <w:szCs w:val="28"/>
        </w:rPr>
      </w:pPr>
      <w:r>
        <w:rPr>
          <w:snapToGrid w:val="0"/>
          <w:color w:val="000000"/>
          <w:sz w:val="28"/>
          <w:szCs w:val="28"/>
        </w:rPr>
        <w:t>танлаш асосида овкатлантиришга, аввалдан буюртма оркали овкатлантириш, шу жумладан байрамлар, кабуллар, юбилейлар, банкетларга хизмат курсатиш кабиларга булинади.</w:t>
      </w:r>
    </w:p>
    <w:p w:rsidR="00262962" w:rsidRDefault="00262962" w:rsidP="00262962">
      <w:pPr>
        <w:pStyle w:val="a6"/>
        <w:spacing w:line="360" w:lineRule="auto"/>
        <w:ind w:left="0" w:firstLine="708"/>
        <w:jc w:val="both"/>
        <w:rPr>
          <w:snapToGrid w:val="0"/>
          <w:sz w:val="28"/>
        </w:rPr>
      </w:pPr>
      <w:r>
        <w:rPr>
          <w:snapToGrid w:val="0"/>
          <w:sz w:val="28"/>
        </w:rPr>
        <w:t xml:space="preserve">Бундан ташкари, овкатлантириш корхоналари миллий, Европа, корейс, хитой, грузин ва бошка ошхоналарга булиниши мумкин. Корхоналар яна жойлар сони, иш тартибига караб хам ажратилади.  </w:t>
      </w:r>
    </w:p>
    <w:p w:rsidR="00262962" w:rsidRDefault="00262962" w:rsidP="00262962">
      <w:pPr>
        <w:spacing w:line="360" w:lineRule="auto"/>
        <w:jc w:val="both"/>
        <w:rPr>
          <w:snapToGrid w:val="0"/>
          <w:color w:val="000000"/>
          <w:sz w:val="28"/>
          <w:szCs w:val="28"/>
        </w:rPr>
      </w:pPr>
      <w:r>
        <w:rPr>
          <w:snapToGrid w:val="0"/>
          <w:color w:val="000000"/>
          <w:sz w:val="28"/>
          <w:szCs w:val="28"/>
        </w:rPr>
        <w:tab/>
        <w:t>Техник жихозланиши, курсатиладиган хизматлар сифати ва хажми, жойнинг архитектура-бадиий безатилиши, нархлар, жойлашган жойи, автоматлаштирилганлик даражаси ва корхонанинг бошка курсаткичларига кура овкатлантириш туризм индустрияси корхоналари категорияларга ажратилади. Категория – овкатлантириш корхонасининг хизмат курсатиш даражасини белгиловчи фаркли белги хисобланади. Категория * (юлдуз) белгиси билан белгиланади ва юкори категория - 5 юлдуз ва паст категория бир юлдуз хисобланади.</w:t>
      </w:r>
    </w:p>
    <w:p w:rsidR="00262962" w:rsidRDefault="00262962" w:rsidP="00262962">
      <w:pPr>
        <w:spacing w:line="360" w:lineRule="auto"/>
        <w:jc w:val="both"/>
        <w:rPr>
          <w:snapToGrid w:val="0"/>
          <w:color w:val="000000"/>
          <w:sz w:val="28"/>
          <w:szCs w:val="28"/>
        </w:rPr>
      </w:pPr>
      <w:r>
        <w:rPr>
          <w:snapToGrid w:val="0"/>
          <w:color w:val="000000"/>
          <w:sz w:val="28"/>
          <w:szCs w:val="28"/>
        </w:rPr>
        <w:tab/>
        <w:t>Урнатилган талаблар буйиса сертификациядан утмаган корхоналар эски категорияда коладилар. Категория бериш Узбекистон Республикасининг сертификациялаш органлари томонидан амалга оширилади.</w:t>
      </w:r>
    </w:p>
    <w:p w:rsidR="00262962" w:rsidRDefault="00262962" w:rsidP="00262962">
      <w:pPr>
        <w:spacing w:line="360" w:lineRule="auto"/>
        <w:jc w:val="both"/>
        <w:rPr>
          <w:snapToGrid w:val="0"/>
          <w:color w:val="000000"/>
          <w:sz w:val="28"/>
          <w:szCs w:val="28"/>
        </w:rPr>
      </w:pPr>
      <w:r>
        <w:rPr>
          <w:snapToGrid w:val="0"/>
          <w:color w:val="000000"/>
          <w:sz w:val="28"/>
          <w:szCs w:val="28"/>
        </w:rPr>
        <w:tab/>
        <w:t xml:space="preserve">Овкатлантириш корхоналарига куйиладиган барча талаблар умумий ва хар бир категорияда даражаланадиган кушимча тулабларга булинади. </w:t>
      </w:r>
    </w:p>
    <w:p w:rsidR="00262962" w:rsidRDefault="00262962" w:rsidP="00262962">
      <w:pPr>
        <w:spacing w:line="360" w:lineRule="auto"/>
        <w:jc w:val="both"/>
        <w:rPr>
          <w:snapToGrid w:val="0"/>
          <w:color w:val="000000"/>
          <w:sz w:val="28"/>
          <w:szCs w:val="28"/>
        </w:rPr>
      </w:pPr>
      <w:r>
        <w:rPr>
          <w:snapToGrid w:val="0"/>
          <w:color w:val="000000"/>
          <w:sz w:val="28"/>
          <w:szCs w:val="28"/>
        </w:rPr>
        <w:tab/>
        <w:t xml:space="preserve">I. Туризм овкатлантириш корхоналарига куйиладиган умумий талаблар куйидаги йурикномани уз ичига олади. </w:t>
      </w:r>
    </w:p>
    <w:p w:rsidR="00262962" w:rsidRDefault="00262962" w:rsidP="00262962">
      <w:pPr>
        <w:spacing w:line="360" w:lineRule="auto"/>
        <w:jc w:val="both"/>
        <w:rPr>
          <w:snapToGrid w:val="0"/>
          <w:color w:val="000000"/>
          <w:sz w:val="28"/>
          <w:szCs w:val="28"/>
        </w:rPr>
      </w:pPr>
      <w:r>
        <w:rPr>
          <w:snapToGrid w:val="0"/>
          <w:color w:val="000000"/>
          <w:sz w:val="28"/>
          <w:szCs w:val="28"/>
        </w:rPr>
        <w:tab/>
        <w:t xml:space="preserve">1. корхонага туташ худуд режалаштирилиши кулай утиш имконияти ва мижозларнинг автотранспортда кела олишларини таъминлаши керак. </w:t>
      </w:r>
    </w:p>
    <w:p w:rsidR="00262962" w:rsidRDefault="00262962" w:rsidP="00262962">
      <w:pPr>
        <w:spacing w:line="360" w:lineRule="auto"/>
        <w:jc w:val="both"/>
        <w:rPr>
          <w:snapToGrid w:val="0"/>
          <w:color w:val="000000"/>
          <w:sz w:val="28"/>
          <w:szCs w:val="28"/>
        </w:rPr>
      </w:pPr>
      <w:r>
        <w:rPr>
          <w:snapToGrid w:val="0"/>
          <w:color w:val="000000"/>
          <w:sz w:val="28"/>
          <w:szCs w:val="28"/>
        </w:rPr>
        <w:lastRenderedPageBreak/>
        <w:tab/>
        <w:t xml:space="preserve">2. Худуд диккат билан тозаланган булиши лозим. Мижозларнинг корхонага келадиган асосий йуллар асфалт, декоратив тошлар ёки бошка туристик комплекс безатилишига мос материаллар билан копланган булиши керак.  </w:t>
      </w:r>
    </w:p>
    <w:p w:rsidR="00262962" w:rsidRDefault="00262962" w:rsidP="00262962">
      <w:pPr>
        <w:spacing w:line="360" w:lineRule="auto"/>
        <w:jc w:val="both"/>
        <w:rPr>
          <w:snapToGrid w:val="0"/>
          <w:color w:val="000000"/>
          <w:sz w:val="28"/>
          <w:szCs w:val="28"/>
        </w:rPr>
      </w:pPr>
      <w:r>
        <w:rPr>
          <w:snapToGrid w:val="0"/>
          <w:color w:val="000000"/>
          <w:sz w:val="28"/>
          <w:szCs w:val="28"/>
        </w:rPr>
        <w:tab/>
        <w:t xml:space="preserve">3. корхонага киришда урно булиши, туристик комплекс ва унинг худудига мос безатилган булиши, шунингдек телефон-автомат булиши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Бу ерда реклама жойлаштириш, декоратив кучатлар утказиш тавсия этилади.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4. мижозлар келадиган туристик овкатлантириш корхоналари билан туташган худудда:</w:t>
      </w:r>
    </w:p>
    <w:p w:rsidR="00262962" w:rsidRDefault="00262962" w:rsidP="00262962">
      <w:pPr>
        <w:numPr>
          <w:ilvl w:val="0"/>
          <w:numId w:val="1"/>
        </w:numPr>
        <w:tabs>
          <w:tab w:val="left" w:pos="900"/>
        </w:tabs>
        <w:spacing w:line="360" w:lineRule="auto"/>
        <w:ind w:left="900" w:firstLine="0"/>
        <w:jc w:val="both"/>
        <w:rPr>
          <w:snapToGrid w:val="0"/>
          <w:color w:val="000000"/>
          <w:sz w:val="28"/>
          <w:szCs w:val="28"/>
        </w:rPr>
      </w:pPr>
      <w:r>
        <w:rPr>
          <w:snapToGrid w:val="0"/>
          <w:color w:val="000000"/>
          <w:sz w:val="28"/>
          <w:szCs w:val="28"/>
        </w:rPr>
        <w:t>юклаш – юк тушириш ишларини олиб бориш;</w:t>
      </w:r>
    </w:p>
    <w:p w:rsidR="00262962" w:rsidRDefault="00262962" w:rsidP="00262962">
      <w:pPr>
        <w:numPr>
          <w:ilvl w:val="0"/>
          <w:numId w:val="1"/>
        </w:numPr>
        <w:tabs>
          <w:tab w:val="left" w:pos="900"/>
        </w:tabs>
        <w:spacing w:line="360" w:lineRule="auto"/>
        <w:ind w:left="900" w:firstLine="0"/>
        <w:jc w:val="both"/>
        <w:rPr>
          <w:snapToGrid w:val="0"/>
          <w:color w:val="000000"/>
          <w:sz w:val="28"/>
          <w:szCs w:val="28"/>
        </w:rPr>
      </w:pPr>
      <w:r>
        <w:rPr>
          <w:snapToGrid w:val="0"/>
          <w:color w:val="000000"/>
          <w:sz w:val="28"/>
          <w:szCs w:val="28"/>
        </w:rPr>
        <w:t>Тараларни, курилиш материаллари, чикинди контейнерларини саклаш;</w:t>
      </w:r>
    </w:p>
    <w:p w:rsidR="00262962" w:rsidRDefault="00262962" w:rsidP="00262962">
      <w:pPr>
        <w:numPr>
          <w:ilvl w:val="0"/>
          <w:numId w:val="1"/>
        </w:numPr>
        <w:tabs>
          <w:tab w:val="left" w:pos="900"/>
        </w:tabs>
        <w:spacing w:line="360" w:lineRule="auto"/>
        <w:ind w:left="900" w:firstLine="0"/>
        <w:jc w:val="both"/>
        <w:rPr>
          <w:snapToGrid w:val="0"/>
          <w:color w:val="000000"/>
          <w:sz w:val="28"/>
          <w:szCs w:val="28"/>
        </w:rPr>
      </w:pPr>
      <w:r>
        <w:rPr>
          <w:snapToGrid w:val="0"/>
          <w:color w:val="000000"/>
          <w:sz w:val="28"/>
          <w:szCs w:val="28"/>
        </w:rPr>
        <w:t>Чикинди, ахлат ва ишлатилган ижишларни ёкиш кабиларга йул куйилмайди.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5. Корхона кириш кисмибир вактнинг узида икки оким-келувчилар ва кетувчиларнинг кириб-чикишини таъминлаши лозим.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6. Овкатлантирш корхоналари жой ва бинолари умумий санитария-гигиена, ёнгинга Карши ва техник коидалари талабларига жавоб бериши, харорат ва намликнинг зарур даражасини таъминлаши керак. Бегона хидларнинг булмаслиги хам каттик талаб этилади.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7. Мижозлар учун мулжалланган жойлар тозалашни кийинлаштирадиган ва санитария-гигиена шартларини бузадиган тарзда безаш элементларидан фойдаланмаслик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Интерьерни безашда ишлатиладиган барча материаллар санитария-гигиена ва ёнгин хавфсизлиги назоратидан утказилиши лозим.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lastRenderedPageBreak/>
        <w:tab/>
        <w:t xml:space="preserve">8. Барча жойлар мижозларга ёрдам берадиган курсаткичлар билан жихозланган булиши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9. Вестибюлда куринарли жойда Ушбу овкатлантириш корхонасига берилган, унга маълум категория берилганлигини тасдикловчи сертификат нусхаси осиб куйилиши лозим.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10. Бино жихозланиши овкатлантириш корхонасига ногиронлар ва болали мижозлар келишини хам кузда тутиши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11. Мижозлар учун мулжалланган жойларда бошка ишларни килиш максадида фойдаланилмаслиги лозим.</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12. Мижозлар фойдаланиш жойлари ёритилиши амалдаги меъёрий-техник хужжатлар талабларига мос келиши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13. Столлар сервировкаси учун дастурхон ва индивидуал салфеткалар фойдаланадиган ресторанлар, кафе ва барлар камида икки хил сочик-дастурхонга эга булиши лозим: банкет, юбилей, кабул ва бошка байрам тадбирлари учун ок дасбурхон ва салфеткалар хамда корхона интерьери безатилишига мос рангли сочик-дастурхонлар.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Рангли сочик-дастурхон комплекти хар куни фойдаланиш учун, агар у корхона услубига тугри келса, ок сочик-дастурхон билан алмаштирилиши мумкин. Ювиш ва дазмоллашдан кейин колиши мумкинн булган куринадиган дог излари ва йиртилган сочик-дастурхонлардан фойдаланишга йул куйилмайди.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14. Стол сервировкасида ошхона ва танланган идишлар, шунингдек бир хил намунадаги приборлар ишлатилиши керак. Шиша ва шикаст етган идиш ва приборладан фойдаланишга йул куйилмайди.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Стол сервировкаси тегишли категория ресторанларида мижозларга хизмат курсатишнинг халкаро амалиёти коидалари асосида амалга оширилиши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lastRenderedPageBreak/>
        <w:tab/>
        <w:t xml:space="preserve">15. Пул утказиш йули билан туристик гурухларга хизмат курсатилганда уларга нонушта, тушлик ва кечки овкатга гурухнинг миллий ва ёш таркибини, йуналишда энергия сарфини хисобга оладиган овкатлантиришнинг комплектли рационини тавсия этилади. Овкатлантириш рациони кайтарилиши бундай гурухлар учун камида  10 кун, таомлар такрорланиши эса камида 4 кун булиши лозим. Бундай таомномалар эса олдиндан гурух рахбари билан келишиб олинади.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16. Таомлар учун ишлатиладиган махсулотлар саломатлик учун зарарли моддалар, шунингдек меъёридан юкори радиация ва микробиологик бузилишлар йуклигини тасдикловчи сертификатга эга булиши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Сертификат булмаган холларда олиб келинган махсулотлар лаборатория текширувчидан утказилади.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17. Столларни олдиндан приборлар, нон куйилган ошхона идиши, совук газаклар ва зираворлар билан сервировка килиш исталган категория ва овкатлантириш корхоналари типларида факат пул утказиш йули билан гурухларга хизмат курсатилгандагина мумкин.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18. Таомнома муковасида албатта корхона номи ва категорияси (юлдузлари сони билан) тасвирланган булиши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19. Уз-узига хизмат курсатиш усулида ишлайдиган корхоналарда таомнома машинкада ёзилиши ва вестибюлга, киришда ёки хисоб тармоги якинидаги узатиш линиясида булиши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20. Туристларга овкатлантириш рациони таомлаидан ташкари, накд пул тулаш хисобига эркин танлаш мумкин булган таомномани хам таклиф этиш тавсия килинади.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21. Ресторан ва кафеларда алохида жойлашган ёгоч стойка ортидан хизмат курсатиш тавсия этилади ва бунда столда утирган мижозларга стойкага келишлари учуг кулай ублиши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lastRenderedPageBreak/>
        <w:tab/>
        <w:t xml:space="preserve">22. Овкатлантириш корхонасига ошпазлар, официантлар ва метродатель ижтимоий тест, малакавий текшириш натижалари буйича конкурс асосида ишга кабул килинадилар.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23. Доимий равишда, 5 йилда камида бир марта малака разрядини ошириш ёки тасдиклаш максадида ишлаб чикариш, хизмат курсатиш, маъмурий бошкарув ва техник ходимлар кайта текширишдан утказилади.  Камида хар 3 йилда туристик овкатлантириш корхоналари ходимларини малака ошириш курсларида махсус дастурлар асосида кайта тайёрлаш утказилиши шарт.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24. Официантлар, барменлар ва метрдмехмонхонаь Европа тилларидан камида биттасини билиш шарт. Командага турли тилларни биладиган официантлар кушиб олинади.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25. Овкатлантириш корхонасининг барча ходимлари ушбу корхонада урнатилган намунадаги тоза ва яхши холатдаги махсус ёки санитар кийим ва оёк кийим формасида булишлари лозим. Кийимда корхона фирма белгиси ва корхона категорияси булиши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Корхонанинг барча ходимлари форма кийимида  корхона рамзий белгиси, иш жойи ва лавозими туширилган шахсий нишони булиши керак. </w:t>
      </w:r>
    </w:p>
    <w:p w:rsidR="00262962" w:rsidRDefault="00262962" w:rsidP="00262962">
      <w:pPr>
        <w:tabs>
          <w:tab w:val="left" w:pos="0"/>
        </w:tabs>
        <w:spacing w:line="360" w:lineRule="auto"/>
        <w:jc w:val="both"/>
        <w:rPr>
          <w:color w:val="000000"/>
          <w:sz w:val="28"/>
          <w:szCs w:val="28"/>
        </w:rPr>
      </w:pPr>
      <w:r>
        <w:rPr>
          <w:snapToGrid w:val="0"/>
          <w:color w:val="000000"/>
          <w:sz w:val="28"/>
          <w:szCs w:val="28"/>
        </w:rPr>
        <w:tab/>
        <w:t>26. Санитар, махсус ва форма кийимлари мунтазам равишда ювилиб турилиш, зарур холларда тикиб таъмирланиши керак.</w:t>
      </w:r>
      <w:r>
        <w:rPr>
          <w:color w:val="000000"/>
          <w:sz w:val="28"/>
          <w:szCs w:val="28"/>
        </w:rPr>
        <w:t xml:space="preserve">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27. Санитар, махсус ва форма кийимлари санитария-гигиена талабларини кондирадиган, кур фойдаланиш мумкин булган, куриниши чиройли ва осон тозаланадиган замонавий, натурал, сунъий ва уйгун материаллардан тайёрланиши максадга мувофикдир.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28. Хизмат курсатувчи ходимлар ва ишчилар хашсий гигиена коидаларига сузсиз амал килишлари керак. Иш жойларида улар соч тартибга </w:t>
      </w:r>
      <w:r>
        <w:rPr>
          <w:snapToGrid w:val="0"/>
          <w:color w:val="000000"/>
          <w:sz w:val="28"/>
          <w:szCs w:val="28"/>
        </w:rPr>
        <w:lastRenderedPageBreak/>
        <w:t xml:space="preserve">келтирилган, сокол олинган, тетик ва бардам куринишга эга булишлари лозим.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29. Хизмат курсатувчи персоналлар мижозлар билан юмшок, эътиборли ва диккатли муносабатда булишлари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Ходимлар имкониятига караб мижозлар илтимосини бажариши лозим, агар бу унинг тугридан тугри вазифасидан чалгитмаса.</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Нохуш холатлар юз берганда ходим дархол навбатчи администратор, метрдмехмонхонаь ёки корхона директорини чакириш лозим.</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30. Ходимлар уз иш жойларида бошка ишлар (укиш, тукиш, чекиш, бошка мавзуларда сухбатлашиш) билан шугулланмасликлари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Ошхона, техник хизмат ва ёрдамчи ходимлар мижозлар учун мулжалланган жойларда пайдо булмасликлари керак, агар бу униг тугридан тугри вазифасини бажариш билан боглик булмаса (зудлик билан таъмир ишларини утказиш ва х.к.).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II. Хар бир категорияга кушимча талаблар:</w:t>
      </w:r>
    </w:p>
    <w:p w:rsidR="00262962" w:rsidRDefault="00262962" w:rsidP="00262962">
      <w:pPr>
        <w:numPr>
          <w:ilvl w:val="0"/>
          <w:numId w:val="1"/>
        </w:numPr>
        <w:spacing w:line="360" w:lineRule="auto"/>
        <w:ind w:hanging="180"/>
        <w:jc w:val="both"/>
        <w:rPr>
          <w:snapToGrid w:val="0"/>
          <w:color w:val="000000"/>
          <w:sz w:val="28"/>
          <w:szCs w:val="28"/>
        </w:rPr>
      </w:pPr>
      <w:r>
        <w:rPr>
          <w:snapToGrid w:val="0"/>
          <w:color w:val="000000"/>
          <w:sz w:val="28"/>
          <w:szCs w:val="28"/>
        </w:rPr>
        <w:t>Туристик корхона жойлари таркиби ва экстерьери;</w:t>
      </w:r>
    </w:p>
    <w:p w:rsidR="00262962" w:rsidRDefault="00262962" w:rsidP="00262962">
      <w:pPr>
        <w:numPr>
          <w:ilvl w:val="0"/>
          <w:numId w:val="1"/>
        </w:numPr>
        <w:spacing w:line="360" w:lineRule="auto"/>
        <w:ind w:hanging="180"/>
        <w:jc w:val="both"/>
        <w:rPr>
          <w:snapToGrid w:val="0"/>
          <w:color w:val="000000"/>
          <w:sz w:val="28"/>
          <w:szCs w:val="28"/>
        </w:rPr>
      </w:pPr>
      <w:r>
        <w:rPr>
          <w:snapToGrid w:val="0"/>
          <w:color w:val="000000"/>
          <w:sz w:val="28"/>
          <w:szCs w:val="28"/>
        </w:rPr>
        <w:t>Жой интерьер ива унинг жихозланиши;</w:t>
      </w:r>
    </w:p>
    <w:p w:rsidR="00262962" w:rsidRDefault="00262962" w:rsidP="00262962">
      <w:pPr>
        <w:numPr>
          <w:ilvl w:val="0"/>
          <w:numId w:val="1"/>
        </w:numPr>
        <w:spacing w:line="360" w:lineRule="auto"/>
        <w:ind w:hanging="180"/>
        <w:jc w:val="both"/>
        <w:rPr>
          <w:snapToGrid w:val="0"/>
          <w:color w:val="000000"/>
          <w:sz w:val="28"/>
          <w:szCs w:val="28"/>
        </w:rPr>
      </w:pPr>
      <w:r>
        <w:rPr>
          <w:snapToGrid w:val="0"/>
          <w:color w:val="000000"/>
          <w:sz w:val="28"/>
          <w:szCs w:val="28"/>
        </w:rPr>
        <w:t>Мебел, идишлар ва ошхона приборлари билан таъминланганлиги;</w:t>
      </w:r>
    </w:p>
    <w:p w:rsidR="00262962" w:rsidRDefault="00262962" w:rsidP="00262962">
      <w:pPr>
        <w:numPr>
          <w:ilvl w:val="0"/>
          <w:numId w:val="1"/>
        </w:numPr>
        <w:spacing w:line="360" w:lineRule="auto"/>
        <w:ind w:hanging="180"/>
        <w:jc w:val="both"/>
        <w:rPr>
          <w:snapToGrid w:val="0"/>
          <w:color w:val="000000"/>
          <w:sz w:val="28"/>
          <w:szCs w:val="28"/>
        </w:rPr>
      </w:pPr>
      <w:r>
        <w:rPr>
          <w:snapToGrid w:val="0"/>
          <w:color w:val="000000"/>
          <w:sz w:val="28"/>
          <w:szCs w:val="28"/>
        </w:rPr>
        <w:t>Хизмат курсатиш шакллари ва хизматлари;</w:t>
      </w:r>
    </w:p>
    <w:p w:rsidR="00262962" w:rsidRDefault="00262962" w:rsidP="00262962">
      <w:pPr>
        <w:numPr>
          <w:ilvl w:val="0"/>
          <w:numId w:val="1"/>
        </w:numPr>
        <w:spacing w:line="360" w:lineRule="auto"/>
        <w:ind w:hanging="180"/>
        <w:jc w:val="both"/>
        <w:rPr>
          <w:snapToGrid w:val="0"/>
          <w:color w:val="000000"/>
          <w:sz w:val="28"/>
          <w:szCs w:val="28"/>
        </w:rPr>
      </w:pPr>
      <w:r>
        <w:rPr>
          <w:snapToGrid w:val="0"/>
          <w:color w:val="000000"/>
          <w:sz w:val="28"/>
          <w:szCs w:val="28"/>
        </w:rPr>
        <w:t>Таомлар ва ичимликлар турларининг минимал микдори;</w:t>
      </w:r>
    </w:p>
    <w:p w:rsidR="00262962" w:rsidRDefault="00262962" w:rsidP="00262962">
      <w:pPr>
        <w:numPr>
          <w:ilvl w:val="0"/>
          <w:numId w:val="1"/>
        </w:numPr>
        <w:spacing w:line="360" w:lineRule="auto"/>
        <w:ind w:hanging="180"/>
        <w:jc w:val="both"/>
        <w:rPr>
          <w:snapToGrid w:val="0"/>
          <w:color w:val="000000"/>
          <w:sz w:val="28"/>
          <w:szCs w:val="28"/>
        </w:rPr>
      </w:pPr>
      <w:r>
        <w:rPr>
          <w:snapToGrid w:val="0"/>
          <w:color w:val="000000"/>
          <w:sz w:val="28"/>
          <w:szCs w:val="28"/>
        </w:rPr>
        <w:t>Хизмат курсатувчи персонал форма кийими;</w:t>
      </w:r>
    </w:p>
    <w:p w:rsidR="00262962" w:rsidRDefault="00262962" w:rsidP="00262962">
      <w:pPr>
        <w:numPr>
          <w:ilvl w:val="0"/>
          <w:numId w:val="1"/>
        </w:numPr>
        <w:spacing w:line="360" w:lineRule="auto"/>
        <w:ind w:hanging="180"/>
        <w:jc w:val="both"/>
        <w:rPr>
          <w:snapToGrid w:val="0"/>
          <w:color w:val="000000"/>
          <w:sz w:val="28"/>
          <w:szCs w:val="28"/>
        </w:rPr>
      </w:pPr>
      <w:r>
        <w:rPr>
          <w:snapToGrid w:val="0"/>
          <w:color w:val="000000"/>
          <w:sz w:val="28"/>
          <w:szCs w:val="28"/>
        </w:rPr>
        <w:t>Ишлаб чикариш, хизмат курсатиш персоналларининг малакали таркиби буйича даражалашган тупламни уз ичига олади.</w:t>
      </w:r>
    </w:p>
    <w:p w:rsidR="00262962" w:rsidRDefault="00262962" w:rsidP="00262962">
      <w:pPr>
        <w:tabs>
          <w:tab w:val="left" w:pos="0"/>
        </w:tabs>
        <w:spacing w:line="360" w:lineRule="auto"/>
        <w:ind w:left="720"/>
        <w:jc w:val="both"/>
        <w:rPr>
          <w:snapToGrid w:val="0"/>
          <w:color w:val="000000"/>
          <w:sz w:val="28"/>
          <w:szCs w:val="28"/>
        </w:rPr>
      </w:pPr>
      <w:r>
        <w:rPr>
          <w:snapToGrid w:val="0"/>
          <w:color w:val="000000"/>
          <w:sz w:val="28"/>
          <w:szCs w:val="28"/>
        </w:rPr>
        <w:t xml:space="preserve">Овкатлантириш корхонасида хизмат курсатиш ва хизматлар сифати назорати турли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усуллар ёрдамида амалга оширилади:</w:t>
      </w:r>
    </w:p>
    <w:p w:rsidR="00262962" w:rsidRDefault="00262962" w:rsidP="00262962">
      <w:pPr>
        <w:numPr>
          <w:ilvl w:val="0"/>
          <w:numId w:val="1"/>
        </w:numPr>
        <w:spacing w:line="360" w:lineRule="auto"/>
        <w:ind w:left="900"/>
        <w:jc w:val="both"/>
        <w:rPr>
          <w:snapToGrid w:val="0"/>
          <w:color w:val="000000"/>
          <w:sz w:val="28"/>
          <w:szCs w:val="28"/>
        </w:rPr>
      </w:pPr>
      <w:r>
        <w:rPr>
          <w:snapToGrid w:val="0"/>
          <w:color w:val="000000"/>
          <w:sz w:val="28"/>
          <w:szCs w:val="28"/>
        </w:rPr>
        <w:lastRenderedPageBreak/>
        <w:t>Визуал назорат (объектни – унинг интерьерини, жихозларини, инвентарини, идишларини, сочик-дастурхонларини куриб чикиш оркали)</w:t>
      </w:r>
    </w:p>
    <w:p w:rsidR="00262962" w:rsidRDefault="00262962" w:rsidP="00262962">
      <w:pPr>
        <w:numPr>
          <w:ilvl w:val="0"/>
          <w:numId w:val="1"/>
        </w:numPr>
        <w:spacing w:line="360" w:lineRule="auto"/>
        <w:ind w:left="900"/>
        <w:jc w:val="both"/>
        <w:rPr>
          <w:snapToGrid w:val="0"/>
          <w:color w:val="000000"/>
          <w:sz w:val="28"/>
          <w:szCs w:val="28"/>
        </w:rPr>
      </w:pPr>
      <w:r>
        <w:rPr>
          <w:snapToGrid w:val="0"/>
          <w:color w:val="000000"/>
          <w:sz w:val="28"/>
          <w:szCs w:val="28"/>
        </w:rPr>
        <w:t>Аналитик (журналлар, персоналларнинг санитар дафтарчалари каби хужжатларни тахлил килиш оркали)</w:t>
      </w:r>
    </w:p>
    <w:p w:rsidR="00262962" w:rsidRDefault="00262962" w:rsidP="00262962">
      <w:pPr>
        <w:numPr>
          <w:ilvl w:val="0"/>
          <w:numId w:val="1"/>
        </w:numPr>
        <w:spacing w:line="360" w:lineRule="auto"/>
        <w:ind w:left="900"/>
        <w:jc w:val="both"/>
        <w:rPr>
          <w:snapToGrid w:val="0"/>
          <w:color w:val="000000"/>
          <w:sz w:val="28"/>
          <w:szCs w:val="28"/>
        </w:rPr>
      </w:pPr>
      <w:r>
        <w:rPr>
          <w:snapToGrid w:val="0"/>
          <w:color w:val="000000"/>
          <w:sz w:val="28"/>
          <w:szCs w:val="28"/>
        </w:rPr>
        <w:t>Тиббий назорат (персоналларни тиббий курикдан утказиш, санитария-эпидемиологик тахлиллар)</w:t>
      </w:r>
    </w:p>
    <w:p w:rsidR="00262962" w:rsidRDefault="00262962" w:rsidP="00262962">
      <w:pPr>
        <w:numPr>
          <w:ilvl w:val="0"/>
          <w:numId w:val="1"/>
        </w:numPr>
        <w:spacing w:line="360" w:lineRule="auto"/>
        <w:ind w:left="900"/>
        <w:jc w:val="both"/>
        <w:rPr>
          <w:snapToGrid w:val="0"/>
          <w:color w:val="000000"/>
          <w:sz w:val="28"/>
          <w:szCs w:val="28"/>
        </w:rPr>
      </w:pPr>
      <w:r>
        <w:rPr>
          <w:snapToGrid w:val="0"/>
          <w:color w:val="000000"/>
          <w:sz w:val="28"/>
          <w:szCs w:val="28"/>
        </w:rPr>
        <w:t>Инструментал (сув, хаво ва бошкалар сифатини текшириш, ускуналарнинг иш режими ва техник холатини текшириш йули билан)</w:t>
      </w:r>
    </w:p>
    <w:p w:rsidR="00262962" w:rsidRDefault="00262962" w:rsidP="00262962">
      <w:pPr>
        <w:numPr>
          <w:ilvl w:val="0"/>
          <w:numId w:val="1"/>
        </w:numPr>
        <w:spacing w:line="360" w:lineRule="auto"/>
        <w:ind w:left="900"/>
        <w:jc w:val="both"/>
        <w:rPr>
          <w:snapToGrid w:val="0"/>
          <w:color w:val="000000"/>
          <w:sz w:val="28"/>
          <w:szCs w:val="28"/>
        </w:rPr>
      </w:pPr>
      <w:r>
        <w:rPr>
          <w:snapToGrid w:val="0"/>
          <w:color w:val="000000"/>
          <w:sz w:val="28"/>
          <w:szCs w:val="28"/>
        </w:rPr>
        <w:t>Ижтимоий (туристлар ва персоналлар орасида суровлар утказиш билан)</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r>
    </w:p>
    <w:p w:rsidR="00262962" w:rsidRDefault="00262962" w:rsidP="00262962">
      <w:pPr>
        <w:tabs>
          <w:tab w:val="left" w:pos="0"/>
        </w:tabs>
        <w:spacing w:line="360" w:lineRule="auto"/>
        <w:jc w:val="center"/>
        <w:rPr>
          <w:b/>
          <w:bCs/>
          <w:snapToGrid w:val="0"/>
          <w:color w:val="000000"/>
          <w:sz w:val="28"/>
          <w:szCs w:val="28"/>
        </w:rPr>
      </w:pPr>
      <w:r>
        <w:rPr>
          <w:b/>
          <w:bCs/>
          <w:snapToGrid w:val="0"/>
          <w:color w:val="000000"/>
          <w:sz w:val="28"/>
          <w:szCs w:val="28"/>
        </w:rPr>
        <w:t>5.5.</w:t>
      </w:r>
      <w:r>
        <w:rPr>
          <w:b/>
          <w:bCs/>
        </w:rPr>
        <w:t xml:space="preserve"> </w:t>
      </w:r>
      <w:r>
        <w:rPr>
          <w:b/>
          <w:bCs/>
          <w:snapToGrid w:val="0"/>
          <w:color w:val="000000"/>
          <w:sz w:val="28"/>
          <w:szCs w:val="28"/>
        </w:rPr>
        <w:t>Туристларнинг овкатланиши таъминлаш технологик схемаси</w:t>
      </w:r>
    </w:p>
    <w:p w:rsidR="00262962" w:rsidRDefault="00262962" w:rsidP="00262962">
      <w:pPr>
        <w:tabs>
          <w:tab w:val="left" w:pos="0"/>
        </w:tabs>
        <w:spacing w:line="360" w:lineRule="auto"/>
        <w:ind w:left="720"/>
        <w:jc w:val="both"/>
        <w:rPr>
          <w:snapToGrid w:val="0"/>
          <w:color w:val="000000"/>
          <w:sz w:val="28"/>
          <w:szCs w:val="28"/>
        </w:rPr>
      </w:pPr>
      <w:r>
        <w:rPr>
          <w:snapToGrid w:val="0"/>
          <w:color w:val="000000"/>
          <w:sz w:val="28"/>
          <w:szCs w:val="28"/>
        </w:rPr>
        <w:t>Туристларни овкатланишини таъминлаш схемаси: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тур куриниши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туристлар категорияси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 мавжуд жойлар микдорини туристлар сонига солиштириш каби омилларга богликдир.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Маълумки, туристларга нонушта «Швед столи» схемаси буйича – уз-узига хизмат курсатадиган ва куйилган таомлардан  истаги буйича олиши мумкин булган схема буйича берилади. Нисбатан юкори категория мехмонхоналарида нонушта кафе, буфет, ресторанга ёки номерга буюртма берилади.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Ошхона ва мини барлар билан жихозланган номерларда нонушта мустакил тайёрланади.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lastRenderedPageBreak/>
        <w:tab/>
        <w:t>«Ярим пансион» схемаси буйича туристга ёки тушлик-кечки овкат, ё белгиланган вактда кечки овкат берилади.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 xml:space="preserve">    </w:t>
      </w:r>
      <w:r>
        <w:rPr>
          <w:snapToGrid w:val="0"/>
          <w:color w:val="000000"/>
          <w:sz w:val="28"/>
          <w:szCs w:val="28"/>
        </w:rPr>
        <w:tab/>
        <w:t xml:space="preserve">«Тулик пансион» схемасида уч-турт маротаба овкатлантириш кузда тутилади.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Туристларни овкатлантириш ресторан, кафе, ошхона буфет, бар ва бошка шу учун мулжалланган жойларда йулланма, ваучер, шартнома келишилган шартлар буйича тулик амалга оширилади.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Овкатлантиришни ташкил килиш заллари майдони сигим меъёрларига мос келиши, яъни  1,4 м</w:t>
      </w:r>
      <w:r>
        <w:rPr>
          <w:snapToGrid w:val="0"/>
          <w:color w:val="000000"/>
          <w:sz w:val="28"/>
          <w:szCs w:val="28"/>
          <w:vertAlign w:val="superscript"/>
        </w:rPr>
        <w:t>2</w:t>
      </w:r>
      <w:r>
        <w:rPr>
          <w:snapToGrid w:val="0"/>
          <w:color w:val="000000"/>
          <w:sz w:val="28"/>
          <w:szCs w:val="28"/>
        </w:rPr>
        <w:t xml:space="preserve"> дан кам булмаслиги лозим.</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Барча овкатлантириш корхоналари куйидаги жойлар гурухидан ташкил топади:</w:t>
      </w:r>
      <w:r>
        <w:rPr>
          <w:snapToGrid w:val="0"/>
          <w:color w:val="000000"/>
          <w:sz w:val="28"/>
          <w:szCs w:val="28"/>
        </w:rPr>
        <w:tab/>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ишлаб чикариш;</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савдо;</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омбор;</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маъмурий-маиший;</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техник.</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Таомлар тайёрланадиган жой ишлаб чикариш жойи деб аталади. Бу ерда бир неча боскичларда махсулотларни кайта ишлаш амалга оширилади: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махсулотларни кайта ишлаш учун кабул килиш;</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дастлабки кайта ишлаш;</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таомлар ва яримфабрикатларни тайёрлаш;</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таомларни безаш;</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сотишга бериш.</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xml:space="preserve">Омборхоналарда хом-ашё ва яримфабрикатларни саклаш учун харорат ва намликнинг урнатилган коидаларга мос равишда оптимал диапазонини назарда тутиш лозим.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lastRenderedPageBreak/>
        <w:tab/>
        <w:t>Сабзавотларни саклаш камераларида 95%ли намликда, соатига икки хажм хаво алмашинишида, 5-10 С</w:t>
      </w:r>
      <w:r>
        <w:rPr>
          <w:snapToGrid w:val="0"/>
          <w:color w:val="000000"/>
          <w:sz w:val="28"/>
          <w:szCs w:val="28"/>
          <w:vertAlign w:val="superscript"/>
        </w:rPr>
        <w:t>0</w:t>
      </w:r>
      <w:r>
        <w:rPr>
          <w:snapToGrid w:val="0"/>
          <w:color w:val="000000"/>
          <w:sz w:val="28"/>
          <w:szCs w:val="28"/>
        </w:rPr>
        <w:t xml:space="preserve"> харорат режимини урнатиш керак. </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Курук махсулотлар учун - 65%ли намликда, соатига икки хажм хаво алмашинишида, 10-15 С</w:t>
      </w:r>
      <w:r>
        <w:rPr>
          <w:snapToGrid w:val="0"/>
          <w:color w:val="000000"/>
          <w:sz w:val="28"/>
          <w:szCs w:val="28"/>
          <w:vertAlign w:val="superscript"/>
        </w:rPr>
        <w:t>0</w:t>
      </w:r>
      <w:r>
        <w:rPr>
          <w:snapToGrid w:val="0"/>
          <w:color w:val="000000"/>
          <w:sz w:val="28"/>
          <w:szCs w:val="28"/>
        </w:rPr>
        <w:t xml:space="preserve"> харорат режимини ушлаб туриш учун уч гурух совуткич камераларига эга булиш керак:</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совутиш камералари (таом ва ичимликлар учун тайёрланан тез бузиладиган ва ярим фабрикатларни (харорат +1-2 С</w:t>
      </w:r>
      <w:r>
        <w:rPr>
          <w:snapToGrid w:val="0"/>
          <w:color w:val="000000"/>
          <w:sz w:val="28"/>
          <w:szCs w:val="28"/>
          <w:vertAlign w:val="superscript"/>
        </w:rPr>
        <w:t>0</w:t>
      </w:r>
      <w:r>
        <w:rPr>
          <w:snapToGrid w:val="0"/>
          <w:color w:val="000000"/>
          <w:sz w:val="28"/>
          <w:szCs w:val="28"/>
        </w:rPr>
        <w:t>)</w:t>
      </w:r>
      <w:r>
        <w:rPr>
          <w:snapToGrid w:val="0"/>
          <w:color w:val="000000"/>
          <w:sz w:val="28"/>
          <w:szCs w:val="28"/>
        </w:rPr>
        <w:tab/>
        <w:t>саклаш учун; - паст хароратли камералар (-18 С</w:t>
      </w:r>
      <w:r>
        <w:rPr>
          <w:snapToGrid w:val="0"/>
          <w:color w:val="000000"/>
          <w:sz w:val="28"/>
          <w:szCs w:val="28"/>
          <w:vertAlign w:val="superscript"/>
        </w:rPr>
        <w:t>0</w:t>
      </w:r>
      <w:r>
        <w:rPr>
          <w:snapToGrid w:val="0"/>
          <w:color w:val="000000"/>
          <w:sz w:val="28"/>
          <w:szCs w:val="28"/>
        </w:rPr>
        <w:t>) – музлатилган махсулотларни узок саклаш учун;</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махсус камералар (расталар, витринлар) – музлатилган ичимликлар ( +4дан +8 С</w:t>
      </w:r>
      <w:r>
        <w:rPr>
          <w:snapToGrid w:val="0"/>
          <w:color w:val="000000"/>
          <w:sz w:val="28"/>
          <w:szCs w:val="28"/>
          <w:vertAlign w:val="superscript"/>
        </w:rPr>
        <w:t>0</w:t>
      </w:r>
      <w:r>
        <w:rPr>
          <w:snapToGrid w:val="0"/>
          <w:color w:val="000000"/>
          <w:sz w:val="28"/>
          <w:szCs w:val="28"/>
        </w:rPr>
        <w:t>гача) ва ошкаларни саклаш учун.</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Савдо жойларига киради: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узатиш жойи;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овкатланиш зали;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гардероб;</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ювиниш жойи.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Техник жойларга киради: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ҳитлар;</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сув узатиш ва иссиклик тармоги;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телефон коммутатор ива бошкалар.</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Маъмурий-маиший жойларга киади: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маъмурият учун ажратилган жой;</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персонал учун ажратилган жой, кийим алмаштириш жойи, дам олиш хоналари, медпункт, душ ва бошкалар;</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барча савдо-технологик жихозлар умумий, санитария-гигиена, ёнгин хавфсизлиги, техник ва эргономик талаб ва меъёрларга жавоб бериши лозим.</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lastRenderedPageBreak/>
        <w:tab/>
        <w:t>Халкаро амалиётда туристлар уз-узига хизмат курсатишининг турт тизими мавжуд:</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кафетерия тизими (турист патнис билан иситиладиган ва совутиладиган расталар ёнига келади ва узига керакли таомларни олади);</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эркин оким тизими («Швед столи» принципи буйича раста ва витриналардан узига ёккан тамоларни олиши, навбат ташкил этишсиз);</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таомларни секин айланадиган «карусел» - купярусли расталар оркали узатиш;</w:t>
      </w:r>
    </w:p>
    <w:p w:rsidR="00262962" w:rsidRDefault="00262962" w:rsidP="00262962">
      <w:pPr>
        <w:tabs>
          <w:tab w:val="left" w:pos="0"/>
        </w:tabs>
        <w:spacing w:line="360" w:lineRule="auto"/>
        <w:jc w:val="both"/>
        <w:rPr>
          <w:snapToGrid w:val="0"/>
          <w:color w:val="000000"/>
          <w:sz w:val="28"/>
          <w:szCs w:val="28"/>
        </w:rPr>
      </w:pPr>
      <w:r>
        <w:rPr>
          <w:snapToGrid w:val="0"/>
          <w:color w:val="000000"/>
          <w:sz w:val="28"/>
          <w:szCs w:val="28"/>
        </w:rPr>
        <w:tab/>
        <w:t>- тез харакат киладиган савдо автоматларидан фойдаланиш оркали ичимлик ва таомларнинг автоматлаштирилган узатилиши.</w:t>
      </w:r>
    </w:p>
    <w:p w:rsidR="00262962" w:rsidRDefault="00262962" w:rsidP="00262962">
      <w:pPr>
        <w:pStyle w:val="a6"/>
        <w:numPr>
          <w:ilvl w:val="0"/>
          <w:numId w:val="6"/>
        </w:numPr>
        <w:tabs>
          <w:tab w:val="left" w:pos="-851"/>
          <w:tab w:val="left" w:pos="284"/>
        </w:tabs>
        <w:spacing w:after="0" w:line="360" w:lineRule="auto"/>
        <w:ind w:right="-58"/>
        <w:rPr>
          <w:b/>
          <w:i/>
          <w:snapToGrid w:val="0"/>
          <w:color w:val="000000"/>
          <w:sz w:val="28"/>
          <w:szCs w:val="28"/>
        </w:rPr>
      </w:pPr>
      <w:r>
        <w:rPr>
          <w:b/>
          <w:i/>
          <w:snapToGrid w:val="0"/>
          <w:color w:val="000000"/>
          <w:sz w:val="28"/>
          <w:szCs w:val="28"/>
        </w:rPr>
        <w:t>Мехмонхоналарда</w:t>
      </w:r>
      <w:r>
        <w:rPr>
          <w:color w:val="000000"/>
          <w:sz w:val="28"/>
          <w:szCs w:val="28"/>
        </w:rPr>
        <w:t xml:space="preserve"> </w:t>
      </w:r>
      <w:r>
        <w:rPr>
          <w:b/>
          <w:i/>
          <w:snapToGrid w:val="0"/>
          <w:color w:val="000000"/>
          <w:sz w:val="28"/>
          <w:szCs w:val="28"/>
        </w:rPr>
        <w:t>туристларга хизмат курсатишнинг  технологик схемаси</w:t>
      </w:r>
    </w:p>
    <w:p w:rsidR="00262962" w:rsidRDefault="00262962" w:rsidP="00262962">
      <w:pPr>
        <w:pStyle w:val="a6"/>
        <w:tabs>
          <w:tab w:val="left" w:pos="-851"/>
          <w:tab w:val="num" w:pos="0"/>
        </w:tabs>
        <w:spacing w:line="360" w:lineRule="auto"/>
        <w:ind w:left="0" w:right="-58"/>
        <w:rPr>
          <w:color w:val="000000"/>
          <w:sz w:val="28"/>
          <w:szCs w:val="28"/>
        </w:rPr>
      </w:pPr>
      <w:r>
        <w:rPr>
          <w:color w:val="000000"/>
          <w:sz w:val="28"/>
          <w:szCs w:val="28"/>
        </w:rPr>
        <w:tab/>
        <w:t xml:space="preserve">Мехмонхонада туристларга хизмат курсатишнинг ёпик технологик цикли куйидаги асосий хизматларни узига олади. </w:t>
      </w:r>
    </w:p>
    <w:p w:rsidR="00262962" w:rsidRDefault="00262962" w:rsidP="00262962">
      <w:pPr>
        <w:pStyle w:val="a6"/>
        <w:numPr>
          <w:ilvl w:val="0"/>
          <w:numId w:val="4"/>
        </w:numPr>
        <w:tabs>
          <w:tab w:val="left" w:pos="-851"/>
          <w:tab w:val="num" w:pos="0"/>
          <w:tab w:val="left" w:pos="284"/>
        </w:tabs>
        <w:spacing w:after="0" w:line="360" w:lineRule="auto"/>
        <w:ind w:left="0" w:right="-58" w:firstLine="0"/>
        <w:jc w:val="both"/>
        <w:rPr>
          <w:color w:val="000000"/>
          <w:sz w:val="28"/>
          <w:szCs w:val="28"/>
        </w:rPr>
      </w:pPr>
      <w:r>
        <w:rPr>
          <w:color w:val="000000"/>
          <w:sz w:val="28"/>
          <w:szCs w:val="28"/>
        </w:rPr>
        <w:t>Кабул килиш ва жойлаштириш хизмати</w:t>
      </w:r>
    </w:p>
    <w:p w:rsidR="00262962" w:rsidRDefault="00262962" w:rsidP="00262962">
      <w:pPr>
        <w:pStyle w:val="a6"/>
        <w:numPr>
          <w:ilvl w:val="0"/>
          <w:numId w:val="4"/>
        </w:numPr>
        <w:tabs>
          <w:tab w:val="left" w:pos="-851"/>
          <w:tab w:val="num" w:pos="0"/>
          <w:tab w:val="left" w:pos="284"/>
        </w:tabs>
        <w:spacing w:after="0" w:line="360" w:lineRule="auto"/>
        <w:ind w:left="0" w:right="-58" w:firstLine="0"/>
        <w:jc w:val="both"/>
        <w:rPr>
          <w:color w:val="000000"/>
          <w:sz w:val="28"/>
          <w:szCs w:val="28"/>
        </w:rPr>
      </w:pPr>
      <w:r>
        <w:rPr>
          <w:color w:val="000000"/>
          <w:sz w:val="28"/>
          <w:szCs w:val="28"/>
        </w:rPr>
        <w:t>Номер фондидан фойдаланиш хизмати</w:t>
      </w:r>
    </w:p>
    <w:p w:rsidR="00262962" w:rsidRDefault="00262962" w:rsidP="00262962">
      <w:pPr>
        <w:pStyle w:val="a6"/>
        <w:numPr>
          <w:ilvl w:val="0"/>
          <w:numId w:val="4"/>
        </w:numPr>
        <w:tabs>
          <w:tab w:val="left" w:pos="-851"/>
          <w:tab w:val="num" w:pos="0"/>
          <w:tab w:val="left" w:pos="284"/>
        </w:tabs>
        <w:spacing w:after="0" w:line="360" w:lineRule="auto"/>
        <w:ind w:left="0" w:right="-58" w:firstLine="0"/>
        <w:jc w:val="both"/>
        <w:rPr>
          <w:color w:val="000000"/>
          <w:sz w:val="28"/>
          <w:szCs w:val="28"/>
        </w:rPr>
      </w:pPr>
      <w:r>
        <w:rPr>
          <w:color w:val="000000"/>
          <w:sz w:val="28"/>
          <w:szCs w:val="28"/>
        </w:rPr>
        <w:t>Тижорат хизмати</w:t>
      </w:r>
    </w:p>
    <w:p w:rsidR="00262962" w:rsidRDefault="00262962" w:rsidP="00262962">
      <w:pPr>
        <w:pStyle w:val="a6"/>
        <w:numPr>
          <w:ilvl w:val="0"/>
          <w:numId w:val="4"/>
        </w:numPr>
        <w:tabs>
          <w:tab w:val="left" w:pos="-851"/>
          <w:tab w:val="num" w:pos="0"/>
          <w:tab w:val="left" w:pos="284"/>
        </w:tabs>
        <w:spacing w:after="0" w:line="360" w:lineRule="auto"/>
        <w:ind w:left="0" w:right="-58" w:firstLine="0"/>
        <w:jc w:val="both"/>
        <w:rPr>
          <w:color w:val="000000"/>
          <w:sz w:val="28"/>
          <w:szCs w:val="28"/>
        </w:rPr>
      </w:pPr>
      <w:r>
        <w:rPr>
          <w:color w:val="000000"/>
          <w:sz w:val="28"/>
          <w:szCs w:val="28"/>
        </w:rPr>
        <w:t>Техник мухандислик хизмати.</w:t>
      </w:r>
    </w:p>
    <w:p w:rsidR="00262962" w:rsidRDefault="00262962" w:rsidP="00262962">
      <w:pPr>
        <w:pStyle w:val="a6"/>
        <w:numPr>
          <w:ilvl w:val="0"/>
          <w:numId w:val="4"/>
        </w:numPr>
        <w:tabs>
          <w:tab w:val="left" w:pos="-851"/>
          <w:tab w:val="num" w:pos="0"/>
          <w:tab w:val="left" w:pos="284"/>
        </w:tabs>
        <w:spacing w:after="0" w:line="360" w:lineRule="auto"/>
        <w:ind w:left="0" w:right="-58" w:firstLine="0"/>
        <w:jc w:val="both"/>
        <w:rPr>
          <w:color w:val="000000"/>
          <w:sz w:val="28"/>
          <w:szCs w:val="28"/>
        </w:rPr>
      </w:pPr>
      <w:r>
        <w:rPr>
          <w:color w:val="000000"/>
          <w:sz w:val="28"/>
          <w:szCs w:val="28"/>
        </w:rPr>
        <w:t>Бошкарув хизмати</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ab/>
        <w:t>Бу асосий хизматларни етказиб бериш учун зарур буладиган таъминловчи хизматларнинг минимал тупламидир.</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ab/>
        <w:t xml:space="preserve">1. Кабул килиш ва жойлаштириш хизмати - кабул килиш, руйхатга олиш, туристларни номерларга жойлаштириш, хисоб-китоблар, жойларни брон килиш ва туристларни уйига ёки бошка жойга жунатишни таъминлайди. Коида буйича, хизматни жойлаштириш буйича менежер бошкаради ва унга руйхатга олиш бюроси, портье, администраторлар, хизмат курсатиш бюроси, </w:t>
      </w:r>
      <w:r>
        <w:rPr>
          <w:color w:val="000000"/>
          <w:sz w:val="28"/>
          <w:szCs w:val="28"/>
        </w:rPr>
        <w:lastRenderedPageBreak/>
        <w:t>швейцарлар, гардеробчилар, юк саклаш камераси ходимлари, брон килиш хизматлари буйсунадилар.</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ab/>
        <w:t>2. Номер фондидан фойдаланиш хизмати яшаш ва кушимча бинолар таъмири ва техник хизмат курсатилишини, одам жойлаштиришга тайёрлаш, тозалаш, косметик ёки режали таъмирлаш учун номерларни фойдаланишдан чикаришни таъминлайди. Ушбу хизмат менежери номер фондига хизмат курсатиш ва таъминлаш гурухини, кават хизматчиларини, фаррошларни, конферансе ва бошкаларни бошкаради.</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ab/>
        <w:t>Брон килиш тизими дунёнинг турли шахарлари билан алокада булган ва тармокка бирлаштирган ЭХМ  комплексини уз ичига олади. Комплекснинг асосий вазифаси куйидагилар:</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шу мехмонхона буюртмаси буйича номерлар брон килиш;</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бошка мехмонхоналар буюртмаси буйича номерлар брон килиш;</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турли транспорт турларига билетлар брон килиш;</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бошка вазифалар</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ab/>
        <w:t>Баъзи холларда бундай тизим асосий мехмонхонадаги махаллий (ички) масалаларни хам ечади:</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мижозлар билан автоматлаштирилган хисоб-китоблар;</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номер фондини режалаштириш;</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ходимлар иш хакини хисоблаш;</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моддий неъматларни хисоблаш, бугалтерия хисоботи ва хисоби ва бошкалар.</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ab/>
        <w:t xml:space="preserve">Йирик мехмонхона комплекслари ягона брон килиш тизимларига уланадилар. Уларга </w:t>
      </w:r>
      <w:r>
        <w:rPr>
          <w:color w:val="000000"/>
          <w:sz w:val="28"/>
          <w:szCs w:val="28"/>
          <w:lang w:val="en-US"/>
        </w:rPr>
        <w:t>Sabre</w:t>
      </w:r>
      <w:r>
        <w:rPr>
          <w:color w:val="000000"/>
          <w:sz w:val="28"/>
          <w:szCs w:val="28"/>
        </w:rPr>
        <w:t xml:space="preserve">, </w:t>
      </w:r>
      <w:r>
        <w:rPr>
          <w:color w:val="000000"/>
          <w:sz w:val="28"/>
          <w:szCs w:val="28"/>
          <w:lang w:val="en-US"/>
        </w:rPr>
        <w:t>Galileo</w:t>
      </w:r>
      <w:r>
        <w:rPr>
          <w:color w:val="000000"/>
          <w:sz w:val="28"/>
          <w:szCs w:val="28"/>
        </w:rPr>
        <w:t xml:space="preserve">, </w:t>
      </w:r>
      <w:r>
        <w:rPr>
          <w:color w:val="000000"/>
          <w:sz w:val="28"/>
          <w:szCs w:val="28"/>
          <w:lang w:val="en-US"/>
        </w:rPr>
        <w:t>Amadeus</w:t>
      </w:r>
      <w:r>
        <w:rPr>
          <w:color w:val="000000"/>
          <w:sz w:val="28"/>
          <w:szCs w:val="28"/>
        </w:rPr>
        <w:t xml:space="preserve">, </w:t>
      </w:r>
      <w:r>
        <w:rPr>
          <w:color w:val="000000"/>
          <w:sz w:val="28"/>
          <w:szCs w:val="28"/>
          <w:lang w:val="en-US"/>
        </w:rPr>
        <w:t>Worldspan</w:t>
      </w:r>
      <w:r>
        <w:rPr>
          <w:color w:val="000000"/>
          <w:sz w:val="28"/>
          <w:szCs w:val="28"/>
        </w:rPr>
        <w:t xml:space="preserve">  кабилар киради. Бу брон килиш тизимлари икки асосий вазифани бажаради:</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lastRenderedPageBreak/>
        <w:t>мехмонхоналарда номерларни банд килиш;</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билетларни поезд, теплоход ва бошкалар нархларида брон килиш.</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ab/>
        <w:t>Кушимча ва ёрдамчи хизматлар булими баъзи холларда уз экскурсион бюросига, уз хужалигига, иш, конгресс ва бизнес турларни таъминлаш буйича махсус буюроларга, гид-таржимонлар, таъминланган конференц-зал, кабинет, оргтехника кабиларга эга булиши мумкин.</w:t>
      </w:r>
    </w:p>
    <w:p w:rsidR="00262962" w:rsidRDefault="00262962" w:rsidP="00262962">
      <w:pPr>
        <w:pStyle w:val="a6"/>
        <w:tabs>
          <w:tab w:val="left" w:pos="-851"/>
          <w:tab w:val="num" w:pos="0"/>
        </w:tabs>
        <w:spacing w:line="360" w:lineRule="auto"/>
        <w:ind w:left="0" w:right="-58"/>
        <w:jc w:val="both"/>
        <w:rPr>
          <w:color w:val="000000"/>
          <w:sz w:val="28"/>
          <w:szCs w:val="28"/>
        </w:rPr>
      </w:pPr>
      <w:r>
        <w:rPr>
          <w:color w:val="000000"/>
          <w:sz w:val="28"/>
          <w:szCs w:val="28"/>
        </w:rPr>
        <w:t>Шунингдек шу хизмат таркибига куйидагилар хам киради:</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сартарошхона ва косметик салонлар;</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Кир ювиш хизмати;</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ателье, тикиш ва оёк кийим устахонаси;</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маиший хизматлар устахоналари;</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болаларга караш хизмати;</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тиббий хизматлар булими;</w:t>
      </w:r>
    </w:p>
    <w:p w:rsidR="00262962" w:rsidRDefault="00262962" w:rsidP="00262962">
      <w:pPr>
        <w:pStyle w:val="a6"/>
        <w:numPr>
          <w:ilvl w:val="0"/>
          <w:numId w:val="3"/>
        </w:numPr>
        <w:tabs>
          <w:tab w:val="left" w:pos="-851"/>
          <w:tab w:val="left" w:pos="284"/>
        </w:tabs>
        <w:spacing w:after="0" w:line="360" w:lineRule="auto"/>
        <w:ind w:left="0" w:right="-58" w:firstLine="0"/>
        <w:jc w:val="both"/>
        <w:rPr>
          <w:color w:val="000000"/>
          <w:sz w:val="28"/>
          <w:szCs w:val="28"/>
        </w:rPr>
      </w:pPr>
      <w:r>
        <w:rPr>
          <w:color w:val="000000"/>
          <w:sz w:val="28"/>
          <w:szCs w:val="28"/>
        </w:rPr>
        <w:t>кимёвий тозалаш:</w:t>
      </w:r>
    </w:p>
    <w:p w:rsidR="00262962" w:rsidRDefault="00262962" w:rsidP="00262962">
      <w:pPr>
        <w:pStyle w:val="a6"/>
        <w:numPr>
          <w:ilvl w:val="0"/>
          <w:numId w:val="3"/>
        </w:numPr>
        <w:tabs>
          <w:tab w:val="left" w:pos="-851"/>
          <w:tab w:val="left" w:pos="284"/>
          <w:tab w:val="num" w:pos="1440"/>
        </w:tabs>
        <w:ind w:left="0" w:right="-58" w:firstLine="0"/>
        <w:jc w:val="both"/>
        <w:rPr>
          <w:snapToGrid w:val="0"/>
          <w:color w:val="000000"/>
          <w:sz w:val="28"/>
          <w:szCs w:val="28"/>
        </w:rPr>
      </w:pPr>
      <w:r>
        <w:rPr>
          <w:sz w:val="28"/>
        </w:rPr>
        <w:t>ижара хизмати;</w:t>
      </w:r>
    </w:p>
    <w:p w:rsidR="00262962" w:rsidRDefault="00262962" w:rsidP="00262962">
      <w:pPr>
        <w:pStyle w:val="a6"/>
        <w:numPr>
          <w:ilvl w:val="0"/>
          <w:numId w:val="3"/>
        </w:numPr>
        <w:tabs>
          <w:tab w:val="left" w:pos="-851"/>
          <w:tab w:val="left" w:pos="284"/>
          <w:tab w:val="num" w:pos="1440"/>
        </w:tabs>
        <w:ind w:left="0" w:right="-58" w:firstLine="0"/>
        <w:jc w:val="both"/>
        <w:rPr>
          <w:snapToGrid w:val="0"/>
          <w:color w:val="000000"/>
          <w:sz w:val="28"/>
          <w:szCs w:val="28"/>
        </w:rPr>
      </w:pPr>
      <w:r>
        <w:rPr>
          <w:sz w:val="28"/>
        </w:rPr>
        <w:t>бошка хизматлар;</w:t>
      </w:r>
    </w:p>
    <w:p w:rsidR="00262962" w:rsidRDefault="00262962" w:rsidP="00262962">
      <w:pPr>
        <w:pStyle w:val="a3"/>
        <w:spacing w:line="360" w:lineRule="auto"/>
        <w:jc w:val="center"/>
        <w:rPr>
          <w:rFonts w:ascii="Times New Roman" w:hAnsi="Times New Roman"/>
          <w:b/>
          <w:color w:val="000000"/>
          <w:sz w:val="28"/>
          <w:szCs w:val="28"/>
        </w:rPr>
      </w:pPr>
      <w:r>
        <w:rPr>
          <w:rFonts w:ascii="Times New Roman" w:hAnsi="Times New Roman"/>
          <w:b/>
          <w:color w:val="000000"/>
          <w:sz w:val="28"/>
          <w:szCs w:val="28"/>
        </w:rPr>
        <w:t>Назорат саволлари</w:t>
      </w:r>
    </w:p>
    <w:p w:rsidR="00262962" w:rsidRDefault="00262962" w:rsidP="00262962">
      <w:pPr>
        <w:pStyle w:val="a3"/>
        <w:numPr>
          <w:ilvl w:val="0"/>
          <w:numId w:val="7"/>
        </w:numPr>
        <w:spacing w:line="360" w:lineRule="auto"/>
        <w:jc w:val="both"/>
        <w:rPr>
          <w:rFonts w:ascii="Times New Roman" w:hAnsi="Times New Roman"/>
          <w:color w:val="000000"/>
          <w:sz w:val="28"/>
          <w:szCs w:val="28"/>
        </w:rPr>
      </w:pPr>
      <w:r>
        <w:rPr>
          <w:rFonts w:ascii="Times New Roman" w:hAnsi="Times New Roman"/>
          <w:color w:val="000000"/>
          <w:sz w:val="28"/>
          <w:szCs w:val="28"/>
        </w:rPr>
        <w:t>Туристларга хизмат курсатадиган кандай овкатлантириш корхона турларини биласиз?</w:t>
      </w:r>
    </w:p>
    <w:p w:rsidR="00262962" w:rsidRDefault="00262962" w:rsidP="00262962">
      <w:pPr>
        <w:pStyle w:val="a3"/>
        <w:numPr>
          <w:ilvl w:val="0"/>
          <w:numId w:val="7"/>
        </w:numPr>
        <w:spacing w:line="360" w:lineRule="auto"/>
        <w:jc w:val="both"/>
        <w:rPr>
          <w:rFonts w:ascii="Times New Roman" w:hAnsi="Times New Roman"/>
          <w:color w:val="000000"/>
          <w:sz w:val="28"/>
          <w:szCs w:val="28"/>
        </w:rPr>
      </w:pPr>
      <w:r>
        <w:rPr>
          <w:rFonts w:ascii="Times New Roman" w:hAnsi="Times New Roman"/>
          <w:color w:val="000000"/>
          <w:sz w:val="28"/>
          <w:szCs w:val="28"/>
        </w:rPr>
        <w:t>Туристларни овкатлантириш турлари буйича кандай хизматларга булинади?</w:t>
      </w:r>
    </w:p>
    <w:p w:rsidR="00262962" w:rsidRDefault="00262962" w:rsidP="00262962">
      <w:pPr>
        <w:pStyle w:val="a3"/>
        <w:numPr>
          <w:ilvl w:val="0"/>
          <w:numId w:val="7"/>
        </w:numPr>
        <w:spacing w:line="360" w:lineRule="auto"/>
        <w:jc w:val="both"/>
        <w:rPr>
          <w:rFonts w:ascii="Times New Roman" w:hAnsi="Times New Roman"/>
          <w:color w:val="000000"/>
          <w:sz w:val="28"/>
          <w:szCs w:val="28"/>
        </w:rPr>
      </w:pPr>
      <w:r>
        <w:rPr>
          <w:rFonts w:ascii="Times New Roman" w:hAnsi="Times New Roman"/>
          <w:color w:val="000000"/>
          <w:sz w:val="28"/>
          <w:szCs w:val="28"/>
        </w:rPr>
        <w:t>Овкатлантириш туризм индустрияси корхоналари кандай категорияларга ажралади?</w:t>
      </w:r>
    </w:p>
    <w:p w:rsidR="00262962" w:rsidRDefault="00262962" w:rsidP="00262962">
      <w:pPr>
        <w:pStyle w:val="a3"/>
        <w:numPr>
          <w:ilvl w:val="0"/>
          <w:numId w:val="7"/>
        </w:numPr>
        <w:spacing w:line="360" w:lineRule="auto"/>
        <w:jc w:val="both"/>
        <w:rPr>
          <w:rFonts w:ascii="Times New Roman" w:hAnsi="Times New Roman"/>
          <w:color w:val="000000"/>
          <w:sz w:val="28"/>
          <w:szCs w:val="28"/>
        </w:rPr>
      </w:pPr>
      <w:r>
        <w:rPr>
          <w:rFonts w:ascii="Times New Roman" w:hAnsi="Times New Roman"/>
          <w:color w:val="000000"/>
          <w:sz w:val="28"/>
          <w:szCs w:val="28"/>
        </w:rPr>
        <w:t>Туризм овкатлантириш корхоналарига куйиладиган умумий талаблар нималардан иборат?</w:t>
      </w:r>
    </w:p>
    <w:p w:rsidR="00262962" w:rsidRDefault="00262962" w:rsidP="00262962">
      <w:pPr>
        <w:pStyle w:val="a3"/>
        <w:numPr>
          <w:ilvl w:val="0"/>
          <w:numId w:val="7"/>
        </w:numPr>
        <w:spacing w:line="360" w:lineRule="auto"/>
        <w:jc w:val="both"/>
        <w:rPr>
          <w:rFonts w:ascii="Times New Roman" w:hAnsi="Times New Roman"/>
          <w:color w:val="000000"/>
          <w:sz w:val="28"/>
          <w:szCs w:val="28"/>
        </w:rPr>
      </w:pPr>
      <w:r>
        <w:rPr>
          <w:rFonts w:ascii="Times New Roman" w:hAnsi="Times New Roman"/>
          <w:color w:val="000000"/>
          <w:sz w:val="28"/>
          <w:szCs w:val="28"/>
        </w:rPr>
        <w:lastRenderedPageBreak/>
        <w:t>Хар бир категорияда даражаланадиган кушимча талаблар нималардан иборат?</w:t>
      </w:r>
    </w:p>
    <w:p w:rsidR="00262962" w:rsidRDefault="00262962" w:rsidP="00262962">
      <w:pPr>
        <w:pStyle w:val="a3"/>
        <w:numPr>
          <w:ilvl w:val="0"/>
          <w:numId w:val="7"/>
        </w:numPr>
        <w:spacing w:line="360" w:lineRule="auto"/>
        <w:jc w:val="both"/>
        <w:rPr>
          <w:rFonts w:ascii="Times New Roman" w:hAnsi="Times New Roman"/>
          <w:color w:val="000000"/>
          <w:sz w:val="28"/>
          <w:szCs w:val="28"/>
        </w:rPr>
      </w:pPr>
      <w:r>
        <w:rPr>
          <w:rFonts w:ascii="Times New Roman" w:hAnsi="Times New Roman"/>
          <w:color w:val="000000"/>
          <w:sz w:val="28"/>
          <w:szCs w:val="28"/>
        </w:rPr>
        <w:t>Овкатлантириш корхонасида хизмат курсатишни кандай назорат турлари мавжуд?</w:t>
      </w:r>
    </w:p>
    <w:p w:rsidR="00262962" w:rsidRDefault="00262962" w:rsidP="00262962">
      <w:pPr>
        <w:pStyle w:val="a3"/>
        <w:numPr>
          <w:ilvl w:val="0"/>
          <w:numId w:val="7"/>
        </w:numPr>
        <w:spacing w:line="360" w:lineRule="auto"/>
        <w:jc w:val="both"/>
        <w:rPr>
          <w:rFonts w:ascii="Times New Roman" w:hAnsi="Times New Roman"/>
          <w:color w:val="000000"/>
          <w:sz w:val="28"/>
          <w:szCs w:val="28"/>
        </w:rPr>
      </w:pPr>
      <w:r>
        <w:rPr>
          <w:rFonts w:ascii="Times New Roman" w:hAnsi="Times New Roman"/>
          <w:color w:val="000000"/>
          <w:sz w:val="28"/>
          <w:szCs w:val="28"/>
        </w:rPr>
        <w:t>Туристларни овкатланишини таъминлаш схемаси кандай омилларга боглик?</w:t>
      </w:r>
    </w:p>
    <w:p w:rsidR="00262962" w:rsidRDefault="00262962" w:rsidP="00262962">
      <w:pPr>
        <w:pStyle w:val="a3"/>
        <w:numPr>
          <w:ilvl w:val="0"/>
          <w:numId w:val="7"/>
        </w:numPr>
        <w:spacing w:line="360" w:lineRule="auto"/>
        <w:jc w:val="both"/>
        <w:rPr>
          <w:rFonts w:ascii="Times New Roman" w:hAnsi="Times New Roman"/>
          <w:color w:val="000000"/>
          <w:sz w:val="28"/>
          <w:szCs w:val="28"/>
        </w:rPr>
      </w:pPr>
      <w:r>
        <w:rPr>
          <w:rFonts w:ascii="Times New Roman" w:hAnsi="Times New Roman"/>
          <w:color w:val="000000"/>
          <w:sz w:val="28"/>
          <w:szCs w:val="28"/>
        </w:rPr>
        <w:t>Овкатлантириш корхоналари кандай жойлар гурухидан ташкил топган?</w:t>
      </w:r>
    </w:p>
    <w:p w:rsidR="00262962" w:rsidRDefault="00262962" w:rsidP="00262962">
      <w:pPr>
        <w:pStyle w:val="a3"/>
        <w:numPr>
          <w:ilvl w:val="0"/>
          <w:numId w:val="7"/>
        </w:numPr>
        <w:spacing w:line="360" w:lineRule="auto"/>
        <w:jc w:val="both"/>
        <w:rPr>
          <w:rFonts w:ascii="Times New Roman" w:hAnsi="Times New Roman"/>
          <w:color w:val="000000"/>
          <w:sz w:val="28"/>
          <w:szCs w:val="28"/>
        </w:rPr>
      </w:pPr>
      <w:r>
        <w:rPr>
          <w:rFonts w:ascii="Times New Roman" w:hAnsi="Times New Roman"/>
          <w:color w:val="000000"/>
          <w:sz w:val="28"/>
          <w:szCs w:val="28"/>
        </w:rPr>
        <w:t>Уз-узига хизмат курсатишнинг кандай тизимини биласиз?</w:t>
      </w:r>
    </w:p>
    <w:p w:rsidR="00262962" w:rsidRDefault="00262962" w:rsidP="00262962">
      <w:pPr>
        <w:pStyle w:val="a3"/>
        <w:numPr>
          <w:ilvl w:val="0"/>
          <w:numId w:val="7"/>
        </w:numPr>
        <w:spacing w:line="360" w:lineRule="auto"/>
        <w:jc w:val="both"/>
        <w:rPr>
          <w:snapToGrid w:val="0"/>
        </w:rPr>
      </w:pPr>
      <w:r>
        <w:rPr>
          <w:rFonts w:ascii="Times New Roman" w:hAnsi="Times New Roman"/>
          <w:color w:val="000000"/>
          <w:sz w:val="28"/>
          <w:szCs w:val="28"/>
        </w:rPr>
        <w:t>Туризмда овкатлантириш корхоналар классификацияси ва уларга куйиладиган талаблар кандай?</w:t>
      </w:r>
    </w:p>
    <w:p w:rsidR="00262962" w:rsidRDefault="00262962" w:rsidP="00262962">
      <w:pPr>
        <w:pStyle w:val="a3"/>
        <w:spacing w:line="360" w:lineRule="auto"/>
        <w:jc w:val="both"/>
        <w:rPr>
          <w:rFonts w:ascii="Times New Roman" w:hAnsi="Times New Roman"/>
          <w:color w:val="000000"/>
          <w:sz w:val="28"/>
          <w:szCs w:val="28"/>
        </w:rPr>
      </w:pPr>
    </w:p>
    <w:p w:rsidR="00262962" w:rsidRDefault="00262962" w:rsidP="00262962">
      <w:pPr>
        <w:pStyle w:val="a3"/>
        <w:spacing w:line="360" w:lineRule="auto"/>
        <w:jc w:val="both"/>
        <w:rPr>
          <w:rFonts w:ascii="Times New Roman" w:hAnsi="Times New Roman"/>
          <w:color w:val="000000"/>
          <w:sz w:val="28"/>
          <w:szCs w:val="28"/>
        </w:rPr>
      </w:pPr>
    </w:p>
    <w:p w:rsidR="00262962" w:rsidRDefault="00262962" w:rsidP="00262962">
      <w:pPr>
        <w:pStyle w:val="a3"/>
        <w:spacing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Амалий топширик </w:t>
      </w:r>
    </w:p>
    <w:p w:rsidR="00262962" w:rsidRDefault="00262962" w:rsidP="00262962">
      <w:pPr>
        <w:numPr>
          <w:ilvl w:val="12"/>
          <w:numId w:val="0"/>
        </w:numPr>
        <w:spacing w:line="360" w:lineRule="auto"/>
        <w:ind w:firstLine="720"/>
        <w:jc w:val="both"/>
        <w:rPr>
          <w:color w:val="000000"/>
          <w:sz w:val="28"/>
          <w:szCs w:val="28"/>
        </w:rPr>
      </w:pPr>
      <w:r>
        <w:rPr>
          <w:color w:val="000000"/>
          <w:sz w:val="28"/>
          <w:szCs w:val="28"/>
        </w:rPr>
        <w:t>Туристларни овкатлантириш корхоналарини аникланг ва уларга тариф беринг.</w:t>
      </w:r>
    </w:p>
    <w:p w:rsidR="00262962" w:rsidRDefault="00262962" w:rsidP="00262962">
      <w:pPr>
        <w:ind w:right="57" w:firstLine="709"/>
        <w:jc w:val="center"/>
        <w:rPr>
          <w:rFonts w:ascii="Bodo_uzb" w:hAnsi="Bodo_uzb"/>
          <w:b/>
          <w:sz w:val="28"/>
        </w:rPr>
      </w:pPr>
      <w:r>
        <w:rPr>
          <w:rFonts w:ascii="Bodo_uzb" w:hAnsi="Bodo_uzb"/>
          <w:b/>
          <w:sz w:val="28"/>
        </w:rPr>
        <w:t>Фойдаланилган адабиётлар рыйҳати</w:t>
      </w:r>
    </w:p>
    <w:p w:rsidR="00262962" w:rsidRDefault="00262962" w:rsidP="00262962">
      <w:pPr>
        <w:pStyle w:val="2"/>
        <w:jc w:val="center"/>
        <w:rPr>
          <w:rFonts w:ascii="Times New Roman" w:hAnsi="Times New Roman" w:cs="Times New Roman"/>
          <w:i w:val="0"/>
          <w:iCs w:val="0"/>
        </w:rPr>
      </w:pPr>
      <w:r>
        <w:rPr>
          <w:rFonts w:ascii="Times New Roman" w:hAnsi="Times New Roman" w:cs="Times New Roman"/>
          <w:i w:val="0"/>
          <w:iCs w:val="0"/>
        </w:rPr>
        <w:t>Асосий адабиётлар</w:t>
      </w:r>
    </w:p>
    <w:p w:rsidR="00262962" w:rsidRDefault="00262962" w:rsidP="00262962">
      <w:pPr>
        <w:pStyle w:val="23"/>
        <w:tabs>
          <w:tab w:val="left" w:pos="0"/>
          <w:tab w:val="left" w:pos="180"/>
        </w:tabs>
        <w:spacing w:line="360" w:lineRule="auto"/>
        <w:ind w:left="0"/>
        <w:rPr>
          <w:sz w:val="28"/>
        </w:rPr>
      </w:pPr>
      <w:r>
        <w:rPr>
          <w:sz w:val="28"/>
        </w:rPr>
        <w:t xml:space="preserve">1. А.Ю. Александрова. Международный туризм. М. Аспект-пресс. 2003. </w:t>
      </w:r>
    </w:p>
    <w:p w:rsidR="00262962" w:rsidRDefault="00262962" w:rsidP="00262962">
      <w:pPr>
        <w:pStyle w:val="23"/>
        <w:tabs>
          <w:tab w:val="left" w:pos="0"/>
          <w:tab w:val="left" w:pos="180"/>
        </w:tabs>
        <w:spacing w:line="360" w:lineRule="auto"/>
        <w:ind w:left="0"/>
        <w:rPr>
          <w:sz w:val="28"/>
        </w:rPr>
      </w:pPr>
      <w:r>
        <w:rPr>
          <w:sz w:val="28"/>
        </w:rPr>
        <w:t>2. И.Т. Балабанова, А.И. Балабанов. Экономика туризма. М. Финансы и  статистика. 2004</w:t>
      </w:r>
    </w:p>
    <w:p w:rsidR="00262962" w:rsidRDefault="00262962" w:rsidP="00262962">
      <w:pPr>
        <w:pStyle w:val="23"/>
        <w:tabs>
          <w:tab w:val="left" w:pos="0"/>
          <w:tab w:val="left" w:pos="180"/>
          <w:tab w:val="num" w:pos="5451"/>
        </w:tabs>
        <w:spacing w:line="360" w:lineRule="auto"/>
        <w:ind w:left="0"/>
        <w:rPr>
          <w:sz w:val="28"/>
        </w:rPr>
      </w:pPr>
      <w:r>
        <w:rPr>
          <w:sz w:val="28"/>
        </w:rPr>
        <w:t>3. Г.М. Дехтярь. Лицензирование и сертификация в туризме. М «Финансы и статистика». 2003.</w:t>
      </w:r>
    </w:p>
    <w:p w:rsidR="00262962" w:rsidRDefault="00262962" w:rsidP="00262962">
      <w:pPr>
        <w:pStyle w:val="23"/>
        <w:tabs>
          <w:tab w:val="num" w:pos="2007"/>
        </w:tabs>
        <w:spacing w:line="360" w:lineRule="auto"/>
        <w:jc w:val="center"/>
        <w:rPr>
          <w:rFonts w:ascii="Bodo_uzb" w:hAnsi="Bodo_uzb"/>
          <w:b/>
          <w:sz w:val="28"/>
        </w:rPr>
      </w:pPr>
      <w:r>
        <w:rPr>
          <w:rFonts w:ascii="Bodo_uzb" w:hAnsi="Bodo_uzb"/>
          <w:b/>
          <w:sz w:val="28"/>
        </w:rPr>
        <w:t>+ышимча адабиётлар</w:t>
      </w:r>
    </w:p>
    <w:p w:rsidR="00262962" w:rsidRDefault="00262962" w:rsidP="00262962">
      <w:pPr>
        <w:spacing w:line="360" w:lineRule="auto"/>
        <w:jc w:val="both"/>
        <w:rPr>
          <w:sz w:val="28"/>
        </w:rPr>
      </w:pPr>
      <w:r>
        <w:rPr>
          <w:sz w:val="28"/>
        </w:rPr>
        <w:t xml:space="preserve">1.Сенин В.С. Организация международного туризма: Учебник. 2-е изд., перераб. и доп. –М.: ФиС, 2004. -400с. 2 экз. </w:t>
      </w:r>
    </w:p>
    <w:p w:rsidR="00262962" w:rsidRDefault="00262962" w:rsidP="00262962">
      <w:pPr>
        <w:spacing w:line="360" w:lineRule="auto"/>
        <w:jc w:val="both"/>
        <w:rPr>
          <w:sz w:val="28"/>
        </w:rPr>
      </w:pPr>
      <w:r>
        <w:rPr>
          <w:sz w:val="28"/>
        </w:rPr>
        <w:lastRenderedPageBreak/>
        <w:t>2.Управление индустрией туризма: Учебное пособ. / Чудновский А.Д., Жукова М.А., Сенин В.С. –М.: КНОРУС, 2004. -448с.</w:t>
      </w:r>
    </w:p>
    <w:p w:rsidR="00262962" w:rsidRDefault="00262962" w:rsidP="00262962">
      <w:pPr>
        <w:pStyle w:val="23"/>
        <w:spacing w:line="360" w:lineRule="auto"/>
        <w:ind w:left="0"/>
        <w:rPr>
          <w:sz w:val="28"/>
        </w:rPr>
      </w:pPr>
      <w:r>
        <w:rPr>
          <w:sz w:val="28"/>
        </w:rPr>
        <w:t>3.А.П. Дурович.  Реклама в туризме. Минск. БГЭУ. 2003. С. 74-96.</w:t>
      </w:r>
    </w:p>
    <w:p w:rsidR="00262962" w:rsidRDefault="00262962" w:rsidP="00262962">
      <w:pPr>
        <w:pStyle w:val="23"/>
        <w:spacing w:line="360" w:lineRule="auto"/>
        <w:ind w:left="0"/>
        <w:rPr>
          <w:sz w:val="28"/>
        </w:rPr>
      </w:pPr>
      <w:r>
        <w:rPr>
          <w:sz w:val="28"/>
        </w:rPr>
        <w:t>4.И.В. Зорин. Образование и карьера в туризме, М. «Советский спорт». 2004.С.44-65</w:t>
      </w:r>
    </w:p>
    <w:p w:rsidR="00262962" w:rsidRDefault="00262962" w:rsidP="00262962">
      <w:pPr>
        <w:pStyle w:val="23"/>
        <w:spacing w:line="360" w:lineRule="auto"/>
        <w:ind w:left="0"/>
        <w:rPr>
          <w:sz w:val="28"/>
        </w:rPr>
      </w:pPr>
      <w:r>
        <w:rPr>
          <w:sz w:val="28"/>
        </w:rPr>
        <w:t>5.Н . Тухтаев, А. Таксанов. Эконмомика бол ьшого туризма. Ташкент. Узбек миллий энцеклопедияси. 2003г. С. 56-65</w:t>
      </w:r>
    </w:p>
    <w:p w:rsidR="00262962" w:rsidRDefault="00262962" w:rsidP="00262962">
      <w:pPr>
        <w:spacing w:line="360" w:lineRule="auto"/>
        <w:jc w:val="both"/>
        <w:rPr>
          <w:sz w:val="28"/>
        </w:rPr>
      </w:pPr>
      <w:r>
        <w:rPr>
          <w:sz w:val="28"/>
        </w:rPr>
        <w:t>6. Г.А. Яковлев, Экономика и статистика туризма М. РДЛ, 2004 С. 89-96</w:t>
      </w:r>
    </w:p>
    <w:p w:rsidR="00262962" w:rsidRDefault="00262962" w:rsidP="00262962">
      <w:pPr>
        <w:spacing w:line="360" w:lineRule="auto"/>
        <w:jc w:val="both"/>
        <w:rPr>
          <w:sz w:val="28"/>
        </w:rPr>
      </w:pPr>
      <w:r>
        <w:rPr>
          <w:sz w:val="28"/>
        </w:rPr>
        <w:t xml:space="preserve">7.При изучении курса необходимо использовать бюллетень научных статей, полученных из международной информационной сети Интернет. Ташкент: ТГЭУ, 2003, а также Интернет сайты: </w:t>
      </w:r>
    </w:p>
    <w:p w:rsidR="00262962" w:rsidRDefault="00262962" w:rsidP="00262962">
      <w:pPr>
        <w:pStyle w:val="23"/>
        <w:spacing w:line="360" w:lineRule="auto"/>
        <w:ind w:left="0"/>
        <w:rPr>
          <w:sz w:val="28"/>
          <w:lang w:val="en-US"/>
        </w:rPr>
      </w:pPr>
      <w:r>
        <w:rPr>
          <w:sz w:val="28"/>
        </w:rPr>
        <w:t xml:space="preserve">1. </w:t>
      </w:r>
      <w:hyperlink r:id="rId8" w:history="1">
        <w:r>
          <w:rPr>
            <w:rStyle w:val="a5"/>
            <w:sz w:val="28"/>
            <w:lang w:val="en-US"/>
          </w:rPr>
          <w:t>www</w:t>
        </w:r>
        <w:r>
          <w:rPr>
            <w:rStyle w:val="a5"/>
            <w:sz w:val="28"/>
          </w:rPr>
          <w:t>.</w:t>
        </w:r>
        <w:r>
          <w:rPr>
            <w:rStyle w:val="a5"/>
            <w:sz w:val="28"/>
            <w:lang w:val="en-US"/>
          </w:rPr>
          <w:t>tourism</w:t>
        </w:r>
        <w:r>
          <w:rPr>
            <w:rStyle w:val="a5"/>
            <w:sz w:val="28"/>
          </w:rPr>
          <w:t>.</w:t>
        </w:r>
        <w:r>
          <w:rPr>
            <w:rStyle w:val="a5"/>
            <w:sz w:val="28"/>
            <w:lang w:val="en-US"/>
          </w:rPr>
          <w:t>ru</w:t>
        </w:r>
      </w:hyperlink>
      <w:r>
        <w:rPr>
          <w:sz w:val="28"/>
        </w:rPr>
        <w:t xml:space="preserve"> 2. </w:t>
      </w:r>
      <w:hyperlink r:id="rId9" w:history="1">
        <w:r>
          <w:rPr>
            <w:rStyle w:val="a5"/>
            <w:sz w:val="28"/>
            <w:lang w:val="en-US"/>
          </w:rPr>
          <w:t>www</w:t>
        </w:r>
        <w:r>
          <w:rPr>
            <w:rStyle w:val="a5"/>
            <w:sz w:val="28"/>
          </w:rPr>
          <w:t>.</w:t>
        </w:r>
        <w:r>
          <w:rPr>
            <w:rStyle w:val="a5"/>
            <w:sz w:val="28"/>
            <w:lang w:val="en-US"/>
          </w:rPr>
          <w:t>travel</w:t>
        </w:r>
        <w:r>
          <w:rPr>
            <w:rStyle w:val="a5"/>
            <w:sz w:val="28"/>
          </w:rPr>
          <w:t>.</w:t>
        </w:r>
        <w:r>
          <w:rPr>
            <w:rStyle w:val="a5"/>
            <w:sz w:val="28"/>
            <w:lang w:val="en-US"/>
          </w:rPr>
          <w:t>ru</w:t>
        </w:r>
      </w:hyperlink>
      <w:r>
        <w:rPr>
          <w:sz w:val="28"/>
        </w:rPr>
        <w:t xml:space="preserve"> 3. </w:t>
      </w:r>
      <w:hyperlink r:id="rId10" w:history="1">
        <w:r>
          <w:rPr>
            <w:rStyle w:val="a5"/>
            <w:sz w:val="28"/>
            <w:lang w:val="en-US"/>
          </w:rPr>
          <w:t>www.palomnik.ru</w:t>
        </w:r>
      </w:hyperlink>
      <w:r>
        <w:rPr>
          <w:sz w:val="28"/>
          <w:lang w:val="en-US"/>
        </w:rPr>
        <w:t xml:space="preserve">    </w:t>
      </w:r>
    </w:p>
    <w:p w:rsidR="00262962" w:rsidRDefault="00262962" w:rsidP="00262962">
      <w:pPr>
        <w:spacing w:before="100" w:after="100" w:line="360" w:lineRule="auto"/>
        <w:rPr>
          <w:sz w:val="28"/>
          <w:lang w:val="en-US"/>
        </w:rPr>
      </w:pPr>
      <w:r>
        <w:rPr>
          <w:sz w:val="28"/>
          <w:lang w:val="en-US"/>
        </w:rPr>
        <w:t xml:space="preserve">4. </w:t>
      </w:r>
      <w:hyperlink r:id="rId11" w:tgtFrame="_blank" w:history="1">
        <w:r>
          <w:rPr>
            <w:color w:val="0000FF"/>
            <w:sz w:val="28"/>
            <w:u w:val="single"/>
            <w:lang w:val="en-US"/>
          </w:rPr>
          <w:t>http://www.yorku.ca/research/dk</w:t>
        </w:r>
        <w:r>
          <w:rPr>
            <w:color w:val="0000FF"/>
            <w:sz w:val="28"/>
            <w:u w:val="single"/>
            <w:lang w:val="en-US"/>
          </w:rPr>
          <w:t>p</w:t>
        </w:r>
        <w:r>
          <w:rPr>
            <w:color w:val="0000FF"/>
            <w:sz w:val="28"/>
            <w:u w:val="single"/>
            <w:lang w:val="en-US"/>
          </w:rPr>
          <w:t>roj/string/rohr/articles.htm</w:t>
        </w:r>
      </w:hyperlink>
    </w:p>
    <w:p w:rsidR="00262962" w:rsidRDefault="00262962" w:rsidP="00262962">
      <w:pPr>
        <w:spacing w:before="100" w:after="100" w:line="360" w:lineRule="auto"/>
        <w:rPr>
          <w:sz w:val="28"/>
        </w:rPr>
      </w:pPr>
      <w:r>
        <w:rPr>
          <w:sz w:val="28"/>
        </w:rPr>
        <w:t xml:space="preserve">5. </w:t>
      </w:r>
      <w:hyperlink r:id="rId12" w:tgtFrame="_blank" w:history="1">
        <w:r>
          <w:rPr>
            <w:color w:val="0000FF"/>
            <w:sz w:val="28"/>
            <w:u w:val="single"/>
            <w:lang w:val="en-US"/>
          </w:rPr>
          <w:t>http://www.world-tourism.org</w:t>
        </w:r>
      </w:hyperlink>
    </w:p>
    <w:p w:rsidR="00BC068A" w:rsidRDefault="00262962" w:rsidP="00262962">
      <w:r>
        <w:rPr>
          <w:b/>
          <w:color w:val="000000"/>
          <w:sz w:val="28"/>
          <w:szCs w:val="28"/>
          <w:lang w:val="en-US"/>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26296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000000" w:rsidRDefault="0026296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262962">
    <w:pPr>
      <w:pStyle w:val="a8"/>
      <w:framePr w:wrap="around" w:vAnchor="text" w:hAnchor="margin" w:xAlign="right" w:y="1"/>
      <w:rPr>
        <w:rStyle w:val="aa"/>
        <w:sz w:val="28"/>
      </w:rPr>
    </w:pPr>
    <w:r>
      <w:rPr>
        <w:rStyle w:val="aa"/>
        <w:sz w:val="28"/>
      </w:rPr>
      <w:fldChar w:fldCharType="begin"/>
    </w:r>
    <w:r>
      <w:rPr>
        <w:rStyle w:val="aa"/>
        <w:sz w:val="28"/>
      </w:rPr>
      <w:instrText xml:space="preserve">PAGE  </w:instrText>
    </w:r>
    <w:r>
      <w:rPr>
        <w:rStyle w:val="aa"/>
        <w:sz w:val="28"/>
      </w:rPr>
      <w:fldChar w:fldCharType="separate"/>
    </w:r>
    <w:r>
      <w:rPr>
        <w:rStyle w:val="aa"/>
        <w:noProof/>
        <w:sz w:val="28"/>
      </w:rPr>
      <w:t>43</w:t>
    </w:r>
    <w:r>
      <w:rPr>
        <w:rStyle w:val="aa"/>
        <w:sz w:val="28"/>
      </w:rPr>
      <w:fldChar w:fldCharType="end"/>
    </w:r>
  </w:p>
  <w:p w:rsidR="00000000" w:rsidRDefault="00262962">
    <w:pPr>
      <w:pStyle w:val="a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C6646F"/>
    <w:multiLevelType w:val="singleLevel"/>
    <w:tmpl w:val="7C6EED82"/>
    <w:lvl w:ilvl="0">
      <w:start w:val="1"/>
      <w:numFmt w:val="bullet"/>
      <w:lvlText w:val="-"/>
      <w:lvlJc w:val="left"/>
      <w:pPr>
        <w:tabs>
          <w:tab w:val="num" w:pos="447"/>
        </w:tabs>
        <w:ind w:left="447" w:hanging="360"/>
      </w:pPr>
      <w:rPr>
        <w:rFonts w:hint="default"/>
      </w:rPr>
    </w:lvl>
  </w:abstractNum>
  <w:abstractNum w:abstractNumId="2">
    <w:nsid w:val="38E86959"/>
    <w:multiLevelType w:val="hybridMultilevel"/>
    <w:tmpl w:val="9A06863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AB6CCA86">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38F0131F"/>
    <w:multiLevelType w:val="hybridMultilevel"/>
    <w:tmpl w:val="438CB7B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697F7AC2"/>
    <w:multiLevelType w:val="singleLevel"/>
    <w:tmpl w:val="AB6E14C0"/>
    <w:lvl w:ilvl="0">
      <w:start w:val="1"/>
      <w:numFmt w:val="decimal"/>
      <w:lvlText w:val="%1."/>
      <w:lvlJc w:val="left"/>
      <w:pPr>
        <w:tabs>
          <w:tab w:val="num" w:pos="720"/>
        </w:tabs>
        <w:ind w:left="720" w:hanging="720"/>
      </w:pPr>
      <w:rPr>
        <w:rFonts w:hint="default"/>
      </w:rPr>
    </w:lvl>
  </w:abstractNum>
  <w:abstractNum w:abstractNumId="5">
    <w:nsid w:val="702A4AD8"/>
    <w:multiLevelType w:val="singleLevel"/>
    <w:tmpl w:val="27044224"/>
    <w:lvl w:ilvl="0">
      <w:start w:val="1"/>
      <w:numFmt w:val="decimal"/>
      <w:lvlText w:val="%1."/>
      <w:lvlJc w:val="left"/>
      <w:pPr>
        <w:tabs>
          <w:tab w:val="num" w:pos="-207"/>
        </w:tabs>
        <w:ind w:left="-207" w:hanging="360"/>
      </w:pPr>
      <w:rPr>
        <w:rFonts w:hint="default"/>
      </w:rPr>
    </w:lvl>
  </w:abstractNum>
  <w:abstractNum w:abstractNumId="6">
    <w:nsid w:val="7965761D"/>
    <w:multiLevelType w:val="singleLevel"/>
    <w:tmpl w:val="2DE033CA"/>
    <w:lvl w:ilvl="0">
      <w:start w:val="1"/>
      <w:numFmt w:val="decimal"/>
      <w:lvlText w:val="%1."/>
      <w:lvlJc w:val="left"/>
      <w:pPr>
        <w:tabs>
          <w:tab w:val="num" w:pos="-318"/>
        </w:tabs>
        <w:ind w:left="-318" w:hanging="675"/>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962"/>
    <w:rsid w:val="0026296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962"/>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26296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62962"/>
    <w:rPr>
      <w:rFonts w:ascii="Arial" w:eastAsia="Times New Roman" w:hAnsi="Arial" w:cs="Arial"/>
      <w:b/>
      <w:bCs/>
      <w:i/>
      <w:iCs/>
      <w:sz w:val="28"/>
      <w:szCs w:val="28"/>
      <w:lang w:val="ru-RU" w:eastAsia="ru-RU"/>
    </w:rPr>
  </w:style>
  <w:style w:type="paragraph" w:styleId="a3">
    <w:name w:val="Plain Text"/>
    <w:basedOn w:val="a"/>
    <w:link w:val="a4"/>
    <w:semiHidden/>
    <w:rsid w:val="00262962"/>
    <w:rPr>
      <w:rFonts w:ascii="Courier New" w:hAnsi="Courier New"/>
      <w:sz w:val="20"/>
    </w:rPr>
  </w:style>
  <w:style w:type="character" w:customStyle="1" w:styleId="a4">
    <w:name w:val="Текст Знак"/>
    <w:basedOn w:val="a0"/>
    <w:link w:val="a3"/>
    <w:semiHidden/>
    <w:rsid w:val="00262962"/>
    <w:rPr>
      <w:rFonts w:ascii="Courier New" w:eastAsia="Times New Roman" w:hAnsi="Courier New" w:cs="Times New Roman"/>
      <w:sz w:val="20"/>
      <w:szCs w:val="24"/>
      <w:lang w:val="ru-RU" w:eastAsia="ru-RU"/>
    </w:rPr>
  </w:style>
  <w:style w:type="character" w:styleId="a5">
    <w:name w:val="Hyperlink"/>
    <w:basedOn w:val="a0"/>
    <w:semiHidden/>
    <w:rsid w:val="00262962"/>
    <w:rPr>
      <w:color w:val="0000FF"/>
      <w:u w:val="single"/>
    </w:rPr>
  </w:style>
  <w:style w:type="paragraph" w:styleId="21">
    <w:name w:val="Body Text 2"/>
    <w:basedOn w:val="a"/>
    <w:link w:val="22"/>
    <w:semiHidden/>
    <w:rsid w:val="00262962"/>
    <w:rPr>
      <w:szCs w:val="20"/>
    </w:rPr>
  </w:style>
  <w:style w:type="character" w:customStyle="1" w:styleId="22">
    <w:name w:val="Основной текст 2 Знак"/>
    <w:basedOn w:val="a0"/>
    <w:link w:val="21"/>
    <w:semiHidden/>
    <w:rsid w:val="00262962"/>
    <w:rPr>
      <w:rFonts w:ascii="Times New Roman" w:eastAsia="Times New Roman" w:hAnsi="Times New Roman" w:cs="Times New Roman"/>
      <w:sz w:val="24"/>
      <w:szCs w:val="20"/>
      <w:lang w:val="ru-RU" w:eastAsia="ru-RU"/>
    </w:rPr>
  </w:style>
  <w:style w:type="paragraph" w:styleId="a6">
    <w:name w:val="Body Text Indent"/>
    <w:basedOn w:val="a"/>
    <w:link w:val="a7"/>
    <w:semiHidden/>
    <w:rsid w:val="00262962"/>
    <w:pPr>
      <w:spacing w:after="120"/>
      <w:ind w:left="283"/>
    </w:pPr>
  </w:style>
  <w:style w:type="character" w:customStyle="1" w:styleId="a7">
    <w:name w:val="Основной текст с отступом Знак"/>
    <w:basedOn w:val="a0"/>
    <w:link w:val="a6"/>
    <w:semiHidden/>
    <w:rsid w:val="00262962"/>
    <w:rPr>
      <w:rFonts w:ascii="Times New Roman" w:eastAsia="Times New Roman" w:hAnsi="Times New Roman" w:cs="Times New Roman"/>
      <w:sz w:val="24"/>
      <w:szCs w:val="24"/>
      <w:lang w:val="ru-RU" w:eastAsia="ru-RU"/>
    </w:rPr>
  </w:style>
  <w:style w:type="paragraph" w:styleId="23">
    <w:name w:val="Body Text Indent 2"/>
    <w:basedOn w:val="a"/>
    <w:link w:val="24"/>
    <w:semiHidden/>
    <w:rsid w:val="00262962"/>
    <w:pPr>
      <w:spacing w:after="120" w:line="480" w:lineRule="auto"/>
      <w:ind w:left="283"/>
    </w:pPr>
  </w:style>
  <w:style w:type="character" w:customStyle="1" w:styleId="24">
    <w:name w:val="Основной текст с отступом 2 Знак"/>
    <w:basedOn w:val="a0"/>
    <w:link w:val="23"/>
    <w:semiHidden/>
    <w:rsid w:val="00262962"/>
    <w:rPr>
      <w:rFonts w:ascii="Times New Roman" w:eastAsia="Times New Roman" w:hAnsi="Times New Roman" w:cs="Times New Roman"/>
      <w:sz w:val="24"/>
      <w:szCs w:val="24"/>
      <w:lang w:val="ru-RU" w:eastAsia="ru-RU"/>
    </w:rPr>
  </w:style>
  <w:style w:type="paragraph" w:styleId="a8">
    <w:name w:val="footer"/>
    <w:basedOn w:val="a"/>
    <w:link w:val="a9"/>
    <w:semiHidden/>
    <w:rsid w:val="00262962"/>
    <w:pPr>
      <w:tabs>
        <w:tab w:val="center" w:pos="4677"/>
        <w:tab w:val="right" w:pos="9355"/>
      </w:tabs>
    </w:pPr>
    <w:rPr>
      <w:rFonts w:eastAsia="MS Mincho"/>
      <w:lang w:eastAsia="ja-JP"/>
    </w:rPr>
  </w:style>
  <w:style w:type="character" w:customStyle="1" w:styleId="a9">
    <w:name w:val="Нижний колонтитул Знак"/>
    <w:basedOn w:val="a0"/>
    <w:link w:val="a8"/>
    <w:semiHidden/>
    <w:rsid w:val="00262962"/>
    <w:rPr>
      <w:rFonts w:ascii="Times New Roman" w:eastAsia="MS Mincho" w:hAnsi="Times New Roman" w:cs="Times New Roman"/>
      <w:sz w:val="24"/>
      <w:szCs w:val="24"/>
      <w:lang w:val="ru-RU" w:eastAsia="ja-JP"/>
    </w:rPr>
  </w:style>
  <w:style w:type="character" w:styleId="aa">
    <w:name w:val="page number"/>
    <w:basedOn w:val="a0"/>
    <w:semiHidden/>
    <w:rsid w:val="002629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962"/>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26296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62962"/>
    <w:rPr>
      <w:rFonts w:ascii="Arial" w:eastAsia="Times New Roman" w:hAnsi="Arial" w:cs="Arial"/>
      <w:b/>
      <w:bCs/>
      <w:i/>
      <w:iCs/>
      <w:sz w:val="28"/>
      <w:szCs w:val="28"/>
      <w:lang w:val="ru-RU" w:eastAsia="ru-RU"/>
    </w:rPr>
  </w:style>
  <w:style w:type="paragraph" w:styleId="a3">
    <w:name w:val="Plain Text"/>
    <w:basedOn w:val="a"/>
    <w:link w:val="a4"/>
    <w:semiHidden/>
    <w:rsid w:val="00262962"/>
    <w:rPr>
      <w:rFonts w:ascii="Courier New" w:hAnsi="Courier New"/>
      <w:sz w:val="20"/>
    </w:rPr>
  </w:style>
  <w:style w:type="character" w:customStyle="1" w:styleId="a4">
    <w:name w:val="Текст Знак"/>
    <w:basedOn w:val="a0"/>
    <w:link w:val="a3"/>
    <w:semiHidden/>
    <w:rsid w:val="00262962"/>
    <w:rPr>
      <w:rFonts w:ascii="Courier New" w:eastAsia="Times New Roman" w:hAnsi="Courier New" w:cs="Times New Roman"/>
      <w:sz w:val="20"/>
      <w:szCs w:val="24"/>
      <w:lang w:val="ru-RU" w:eastAsia="ru-RU"/>
    </w:rPr>
  </w:style>
  <w:style w:type="character" w:styleId="a5">
    <w:name w:val="Hyperlink"/>
    <w:basedOn w:val="a0"/>
    <w:semiHidden/>
    <w:rsid w:val="00262962"/>
    <w:rPr>
      <w:color w:val="0000FF"/>
      <w:u w:val="single"/>
    </w:rPr>
  </w:style>
  <w:style w:type="paragraph" w:styleId="21">
    <w:name w:val="Body Text 2"/>
    <w:basedOn w:val="a"/>
    <w:link w:val="22"/>
    <w:semiHidden/>
    <w:rsid w:val="00262962"/>
    <w:rPr>
      <w:szCs w:val="20"/>
    </w:rPr>
  </w:style>
  <w:style w:type="character" w:customStyle="1" w:styleId="22">
    <w:name w:val="Основной текст 2 Знак"/>
    <w:basedOn w:val="a0"/>
    <w:link w:val="21"/>
    <w:semiHidden/>
    <w:rsid w:val="00262962"/>
    <w:rPr>
      <w:rFonts w:ascii="Times New Roman" w:eastAsia="Times New Roman" w:hAnsi="Times New Roman" w:cs="Times New Roman"/>
      <w:sz w:val="24"/>
      <w:szCs w:val="20"/>
      <w:lang w:val="ru-RU" w:eastAsia="ru-RU"/>
    </w:rPr>
  </w:style>
  <w:style w:type="paragraph" w:styleId="a6">
    <w:name w:val="Body Text Indent"/>
    <w:basedOn w:val="a"/>
    <w:link w:val="a7"/>
    <w:semiHidden/>
    <w:rsid w:val="00262962"/>
    <w:pPr>
      <w:spacing w:after="120"/>
      <w:ind w:left="283"/>
    </w:pPr>
  </w:style>
  <w:style w:type="character" w:customStyle="1" w:styleId="a7">
    <w:name w:val="Основной текст с отступом Знак"/>
    <w:basedOn w:val="a0"/>
    <w:link w:val="a6"/>
    <w:semiHidden/>
    <w:rsid w:val="00262962"/>
    <w:rPr>
      <w:rFonts w:ascii="Times New Roman" w:eastAsia="Times New Roman" w:hAnsi="Times New Roman" w:cs="Times New Roman"/>
      <w:sz w:val="24"/>
      <w:szCs w:val="24"/>
      <w:lang w:val="ru-RU" w:eastAsia="ru-RU"/>
    </w:rPr>
  </w:style>
  <w:style w:type="paragraph" w:styleId="23">
    <w:name w:val="Body Text Indent 2"/>
    <w:basedOn w:val="a"/>
    <w:link w:val="24"/>
    <w:semiHidden/>
    <w:rsid w:val="00262962"/>
    <w:pPr>
      <w:spacing w:after="120" w:line="480" w:lineRule="auto"/>
      <w:ind w:left="283"/>
    </w:pPr>
  </w:style>
  <w:style w:type="character" w:customStyle="1" w:styleId="24">
    <w:name w:val="Основной текст с отступом 2 Знак"/>
    <w:basedOn w:val="a0"/>
    <w:link w:val="23"/>
    <w:semiHidden/>
    <w:rsid w:val="00262962"/>
    <w:rPr>
      <w:rFonts w:ascii="Times New Roman" w:eastAsia="Times New Roman" w:hAnsi="Times New Roman" w:cs="Times New Roman"/>
      <w:sz w:val="24"/>
      <w:szCs w:val="24"/>
      <w:lang w:val="ru-RU" w:eastAsia="ru-RU"/>
    </w:rPr>
  </w:style>
  <w:style w:type="paragraph" w:styleId="a8">
    <w:name w:val="footer"/>
    <w:basedOn w:val="a"/>
    <w:link w:val="a9"/>
    <w:semiHidden/>
    <w:rsid w:val="00262962"/>
    <w:pPr>
      <w:tabs>
        <w:tab w:val="center" w:pos="4677"/>
        <w:tab w:val="right" w:pos="9355"/>
      </w:tabs>
    </w:pPr>
    <w:rPr>
      <w:rFonts w:eastAsia="MS Mincho"/>
      <w:lang w:eastAsia="ja-JP"/>
    </w:rPr>
  </w:style>
  <w:style w:type="character" w:customStyle="1" w:styleId="a9">
    <w:name w:val="Нижний колонтитул Знак"/>
    <w:basedOn w:val="a0"/>
    <w:link w:val="a8"/>
    <w:semiHidden/>
    <w:rsid w:val="00262962"/>
    <w:rPr>
      <w:rFonts w:ascii="Times New Roman" w:eastAsia="MS Mincho" w:hAnsi="Times New Roman" w:cs="Times New Roman"/>
      <w:sz w:val="24"/>
      <w:szCs w:val="24"/>
      <w:lang w:val="ru-RU" w:eastAsia="ja-JP"/>
    </w:rPr>
  </w:style>
  <w:style w:type="character" w:styleId="aa">
    <w:name w:val="page number"/>
    <w:basedOn w:val="a0"/>
    <w:semiHidden/>
    <w:rsid w:val="00262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izm.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12" Type="http://schemas.openxmlformats.org/officeDocument/2006/relationships/hyperlink" Target="http://www.world-touris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yperlink" Target="http://www.unesco.kz/education/cdrom/ssdkg/theme_c/mod16/www.yorku.ca/research/dkproj/string/rohr/articles.htm" TargetMode="External"/><Relationship Id="rId5" Type="http://schemas.openxmlformats.org/officeDocument/2006/relationships/webSettings" Target="webSettings.xml"/><Relationship Id="rId10" Type="http://schemas.openxmlformats.org/officeDocument/2006/relationships/hyperlink" Target="http://www.palomnik.ru" TargetMode="External"/><Relationship Id="rId4" Type="http://schemas.openxmlformats.org/officeDocument/2006/relationships/settings" Target="settings.xml"/><Relationship Id="rId9" Type="http://schemas.openxmlformats.org/officeDocument/2006/relationships/hyperlink" Target="http://www.trave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8161</Words>
  <Characters>46521</Characters>
  <Application>Microsoft Office Word</Application>
  <DocSecurity>0</DocSecurity>
  <Lines>387</Lines>
  <Paragraphs>109</Paragraphs>
  <ScaleCrop>false</ScaleCrop>
  <Company>Home</Company>
  <LinksUpToDate>false</LinksUpToDate>
  <CharactersWithSpaces>54573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2012-11-05T12:12:00Z</dcterms:created>
  <dcterms:modified xsi:type="dcterms:W3CDTF">2012-11-05T12:12:00Z</dcterms:modified>
</cp:coreProperties>
</file>